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86E" w:rsidRDefault="00DD0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DD086E" w:rsidRDefault="00DD08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DD086E" w:rsidRDefault="00DD086E">
      <w:pPr>
        <w:shd w:val="clear" w:color="auto" w:fill="FFFFFF"/>
        <w:rPr>
          <w:b/>
          <w:color w:val="000000"/>
          <w:sz w:val="24"/>
          <w:szCs w:val="24"/>
        </w:rPr>
      </w:pPr>
    </w:p>
    <w:p w:rsidR="00DD086E" w:rsidRDefault="00DD086E">
      <w:pPr>
        <w:shd w:val="clear" w:color="auto" w:fill="FFFFFF"/>
        <w:tabs>
          <w:tab w:val="left" w:pos="1346"/>
          <w:tab w:val="center" w:pos="4703"/>
        </w:tabs>
        <w:rPr>
          <w:rFonts w:ascii="Verdana" w:eastAsia="Verdana" w:hAnsi="Verdana" w:cs="Verdana"/>
          <w:b/>
          <w:smallCaps/>
          <w:color w:val="000000"/>
          <w:sz w:val="40"/>
          <w:szCs w:val="40"/>
        </w:rPr>
      </w:pPr>
    </w:p>
    <w:p w:rsidR="00DD086E" w:rsidRDefault="00072698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 xml:space="preserve">INTERNATIONAL EFFICIENCY CHALLENGE </w:t>
      </w:r>
    </w:p>
    <w:p w:rsidR="00DD086E" w:rsidRDefault="00072698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ELECTRIC VEHICLE</w:t>
      </w:r>
    </w:p>
    <w:p w:rsidR="00DD086E" w:rsidRDefault="00072698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>
        <w:rPr>
          <w:rFonts w:ascii="Arial" w:eastAsia="Arial" w:hAnsi="Arial" w:cs="Arial"/>
          <w:b/>
          <w:smallCaps/>
          <w:color w:val="000000"/>
          <w:sz w:val="28"/>
          <w:szCs w:val="28"/>
        </w:rPr>
        <w:t>TECHNICAL DESIGN REPORT GUIDE</w:t>
      </w:r>
    </w:p>
    <w:p w:rsidR="00DD086E" w:rsidRDefault="00072698">
      <w:pPr>
        <w:shd w:val="clear" w:color="auto" w:fill="FFFFFF"/>
        <w:tabs>
          <w:tab w:val="left" w:pos="1346"/>
          <w:tab w:val="center" w:pos="4703"/>
        </w:tabs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i/>
          <w:sz w:val="24"/>
          <w:szCs w:val="24"/>
        </w:rPr>
        <w:t>Deadline: January</w:t>
      </w:r>
      <w:r w:rsidR="00153640">
        <w:rPr>
          <w:rFonts w:ascii="Arial" w:eastAsia="Arial" w:hAnsi="Arial" w:cs="Arial"/>
          <w:b/>
          <w:i/>
          <w:sz w:val="24"/>
          <w:szCs w:val="24"/>
        </w:rPr>
        <w:t xml:space="preserve"> 16 – 19</w:t>
      </w:r>
      <w:r w:rsidR="004E7F0E"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2023</w:t>
      </w:r>
    </w:p>
    <w:tbl>
      <w:tblPr>
        <w:tblStyle w:val="aff"/>
        <w:tblW w:w="892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266"/>
        <w:gridCol w:w="2129"/>
      </w:tblGrid>
      <w:tr w:rsidR="00DD086E">
        <w:tc>
          <w:tcPr>
            <w:tcW w:w="4531" w:type="dxa"/>
          </w:tcPr>
          <w:p w:rsidR="00DD086E" w:rsidRDefault="00072698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TEAM ID:</w:t>
            </w:r>
          </w:p>
        </w:tc>
        <w:tc>
          <w:tcPr>
            <w:tcW w:w="4395" w:type="dxa"/>
            <w:gridSpan w:val="2"/>
          </w:tcPr>
          <w:p w:rsidR="00DD086E" w:rsidRDefault="00DD086E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DD086E">
        <w:tc>
          <w:tcPr>
            <w:tcW w:w="4531" w:type="dxa"/>
          </w:tcPr>
          <w:p w:rsidR="00DD086E" w:rsidRDefault="00072698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TEAM NAME:</w:t>
            </w:r>
          </w:p>
        </w:tc>
        <w:tc>
          <w:tcPr>
            <w:tcW w:w="4395" w:type="dxa"/>
            <w:gridSpan w:val="2"/>
          </w:tcPr>
          <w:p w:rsidR="00DD086E" w:rsidRDefault="00DD086E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DD086E">
        <w:trPr>
          <w:trHeight w:val="406"/>
        </w:trPr>
        <w:tc>
          <w:tcPr>
            <w:tcW w:w="4531" w:type="dxa"/>
          </w:tcPr>
          <w:p w:rsidR="00DD086E" w:rsidRDefault="00072698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TEAM CAPTAIN:</w:t>
            </w:r>
          </w:p>
        </w:tc>
        <w:tc>
          <w:tcPr>
            <w:tcW w:w="4395" w:type="dxa"/>
            <w:gridSpan w:val="2"/>
          </w:tcPr>
          <w:p w:rsidR="00DD086E" w:rsidRDefault="00DD086E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DD086E">
        <w:tc>
          <w:tcPr>
            <w:tcW w:w="4531" w:type="dxa"/>
          </w:tcPr>
          <w:p w:rsidR="00DD086E" w:rsidRDefault="00072698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TEAM CAPTAIN’S UNIVERSITY:</w:t>
            </w:r>
          </w:p>
        </w:tc>
        <w:tc>
          <w:tcPr>
            <w:tcW w:w="4395" w:type="dxa"/>
            <w:gridSpan w:val="2"/>
          </w:tcPr>
          <w:p w:rsidR="00DD086E" w:rsidRDefault="00DD086E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DD086E">
        <w:tc>
          <w:tcPr>
            <w:tcW w:w="4531" w:type="dxa"/>
          </w:tcPr>
          <w:p w:rsidR="00DD086E" w:rsidRDefault="00072698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VEHICLE NAME:</w:t>
            </w:r>
          </w:p>
        </w:tc>
        <w:tc>
          <w:tcPr>
            <w:tcW w:w="4395" w:type="dxa"/>
            <w:gridSpan w:val="2"/>
          </w:tcPr>
          <w:p w:rsidR="00DD086E" w:rsidRDefault="00DD086E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i/>
                <w:color w:val="000000"/>
              </w:rPr>
            </w:pPr>
          </w:p>
        </w:tc>
      </w:tr>
      <w:tr w:rsidR="00DD086E">
        <w:tc>
          <w:tcPr>
            <w:tcW w:w="4531" w:type="dxa"/>
          </w:tcPr>
          <w:p w:rsidR="00DD086E" w:rsidRDefault="00072698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CATEGORY:</w:t>
            </w:r>
          </w:p>
        </w:tc>
        <w:tc>
          <w:tcPr>
            <w:tcW w:w="2266" w:type="dxa"/>
          </w:tcPr>
          <w:p w:rsidR="00DD086E" w:rsidRDefault="00072698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i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 xml:space="preserve">☐ </w:t>
            </w:r>
            <w:r>
              <w:rPr>
                <w:rFonts w:ascii="Arial" w:eastAsia="Arial" w:hAnsi="Arial" w:cs="Arial"/>
                <w:b/>
                <w:color w:val="000000"/>
              </w:rPr>
              <w:t>ELECTROMOBILE</w:t>
            </w:r>
          </w:p>
        </w:tc>
        <w:tc>
          <w:tcPr>
            <w:tcW w:w="2129" w:type="dxa"/>
          </w:tcPr>
          <w:p w:rsidR="00DD086E" w:rsidRDefault="00072698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HYDROMOBILE</w:t>
            </w:r>
          </w:p>
        </w:tc>
      </w:tr>
      <w:tr w:rsidR="00153640">
        <w:tc>
          <w:tcPr>
            <w:tcW w:w="4531" w:type="dxa"/>
          </w:tcPr>
          <w:p w:rsidR="00153640" w:rsidRDefault="00153640" w:rsidP="00153640">
            <w:pPr>
              <w:tabs>
                <w:tab w:val="left" w:pos="1346"/>
                <w:tab w:val="center" w:pos="4703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VEHICLE STATUS:</w:t>
            </w:r>
          </w:p>
        </w:tc>
        <w:tc>
          <w:tcPr>
            <w:tcW w:w="2266" w:type="dxa"/>
          </w:tcPr>
          <w:p w:rsidR="00153640" w:rsidRPr="007D4CDD" w:rsidRDefault="006261BD" w:rsidP="00153640">
            <w:pPr>
              <w:tabs>
                <w:tab w:val="left" w:pos="1346"/>
                <w:tab w:val="center" w:pos="4703"/>
              </w:tabs>
              <w:rPr>
                <w:rFonts w:ascii="Arial" w:hAnsi="Arial" w:cs="Arial"/>
                <w:b/>
                <w:color w:val="000000" w:themeColor="text1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Cs w:val="24"/>
                </w:rPr>
                <w:id w:val="104671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640" w:rsidRPr="007D4CDD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="0015364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NEW VEHICLE</w:t>
            </w:r>
          </w:p>
        </w:tc>
        <w:tc>
          <w:tcPr>
            <w:tcW w:w="2129" w:type="dxa"/>
          </w:tcPr>
          <w:p w:rsidR="00153640" w:rsidRPr="007D4CDD" w:rsidRDefault="006261BD" w:rsidP="00153640">
            <w:pPr>
              <w:tabs>
                <w:tab w:val="left" w:pos="1346"/>
                <w:tab w:val="center" w:pos="4703"/>
              </w:tabs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kern w:val="36"/>
                <w:szCs w:val="24"/>
                <w:lang w:eastAsia="tr-TR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Cs w:val="24"/>
                </w:rPr>
                <w:id w:val="151171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3640" w:rsidRPr="007D4CDD">
                  <w:rPr>
                    <w:rFonts w:ascii="MS Gothic" w:eastAsia="MS Gothic" w:hAnsi="MS Gothic" w:cs="Arial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="0015364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EXISTING VEHICLE</w:t>
            </w:r>
          </w:p>
        </w:tc>
      </w:tr>
    </w:tbl>
    <w:p w:rsidR="00DD086E" w:rsidRDefault="00DD086E" w:rsidP="004E7F0E">
      <w:pPr>
        <w:shd w:val="clear" w:color="auto" w:fill="FFFFFF"/>
        <w:tabs>
          <w:tab w:val="left" w:pos="1346"/>
          <w:tab w:val="center" w:pos="4703"/>
        </w:tabs>
        <w:rPr>
          <w:rFonts w:ascii="Arial" w:eastAsia="Arial" w:hAnsi="Arial" w:cs="Arial"/>
          <w:b/>
          <w:smallCaps/>
          <w:color w:val="000000"/>
          <w:sz w:val="28"/>
          <w:szCs w:val="28"/>
        </w:rPr>
        <w:sectPr w:rsidR="00DD086E">
          <w:headerReference w:type="default" r:id="rId9"/>
          <w:footerReference w:type="default" r:id="rId10"/>
          <w:pgSz w:w="12240" w:h="15840"/>
          <w:pgMar w:top="1417" w:right="1750" w:bottom="851" w:left="1417" w:header="0" w:footer="708" w:gutter="0"/>
          <w:pgNumType w:start="1"/>
          <w:cols w:space="720"/>
        </w:sectPr>
      </w:pPr>
    </w:p>
    <w:p w:rsidR="00072698" w:rsidRPr="006261BD" w:rsidRDefault="00072698" w:rsidP="006261BD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Start w:id="1" w:name="_Toc120866123"/>
      <w:bookmarkEnd w:id="0"/>
      <w:r>
        <w:rPr>
          <w:rFonts w:ascii="Arial" w:eastAsia="Arial" w:hAnsi="Arial" w:cs="Arial"/>
          <w:color w:val="000000"/>
          <w:sz w:val="24"/>
          <w:szCs w:val="24"/>
        </w:rPr>
        <w:lastRenderedPageBreak/>
        <w:t>Team Information</w:t>
      </w:r>
      <w:bookmarkEnd w:id="1"/>
    </w:p>
    <w:tbl>
      <w:tblPr>
        <w:tblStyle w:val="aff0"/>
        <w:tblW w:w="96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"/>
        <w:gridCol w:w="3483"/>
        <w:gridCol w:w="1907"/>
        <w:gridCol w:w="1907"/>
        <w:gridCol w:w="1907"/>
      </w:tblGrid>
      <w:tr w:rsidR="00072698" w:rsidRPr="00E74FC0" w:rsidTr="00072698">
        <w:trPr>
          <w:trHeight w:val="679"/>
        </w:trPr>
        <w:tc>
          <w:tcPr>
            <w:tcW w:w="466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b/>
                <w:color w:val="000000"/>
                <w:szCs w:val="22"/>
              </w:rPr>
            </w:pPr>
            <w:r w:rsidRPr="00E74FC0">
              <w:rPr>
                <w:rFonts w:ascii="Arial" w:eastAsia="Cambria" w:hAnsi="Arial" w:cs="Arial"/>
                <w:b/>
                <w:color w:val="000000"/>
                <w:szCs w:val="22"/>
              </w:rPr>
              <w:t>No</w:t>
            </w:r>
          </w:p>
        </w:tc>
        <w:tc>
          <w:tcPr>
            <w:tcW w:w="3483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b/>
                <w:color w:val="000000"/>
                <w:szCs w:val="22"/>
              </w:rPr>
            </w:pPr>
            <w:r w:rsidRPr="00E74FC0">
              <w:rPr>
                <w:rFonts w:ascii="Arial" w:eastAsia="Cambria" w:hAnsi="Arial" w:cs="Arial"/>
                <w:b/>
                <w:color w:val="000000"/>
                <w:szCs w:val="22"/>
              </w:rPr>
              <w:t>First name/Last name</w:t>
            </w: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b/>
                <w:color w:val="000000"/>
                <w:szCs w:val="22"/>
              </w:rPr>
            </w:pPr>
            <w:r w:rsidRPr="00E74FC0">
              <w:rPr>
                <w:rFonts w:ascii="Arial" w:eastAsia="Cambria" w:hAnsi="Arial" w:cs="Arial"/>
                <w:b/>
                <w:color w:val="000000"/>
                <w:szCs w:val="22"/>
              </w:rPr>
              <w:t>Role</w:t>
            </w: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b/>
                <w:color w:val="000000"/>
                <w:szCs w:val="22"/>
              </w:rPr>
            </w:pPr>
            <w:r w:rsidRPr="00E74FC0">
              <w:rPr>
                <w:rFonts w:ascii="Arial" w:eastAsia="Cambria" w:hAnsi="Arial" w:cs="Arial"/>
                <w:b/>
                <w:color w:val="000000"/>
                <w:szCs w:val="22"/>
              </w:rPr>
              <w:t>Department</w:t>
            </w:r>
          </w:p>
        </w:tc>
        <w:tc>
          <w:tcPr>
            <w:tcW w:w="1907" w:type="dxa"/>
          </w:tcPr>
          <w:p w:rsidR="00072698" w:rsidRPr="00E74FC0" w:rsidRDefault="004E7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b/>
                <w:color w:val="000000"/>
                <w:szCs w:val="22"/>
              </w:rPr>
            </w:pPr>
            <w:r w:rsidRPr="00E74FC0">
              <w:rPr>
                <w:rFonts w:ascii="Arial" w:eastAsia="Cambria" w:hAnsi="Arial" w:cs="Arial"/>
                <w:b/>
                <w:color w:val="000000"/>
                <w:szCs w:val="22"/>
              </w:rPr>
              <w:t>Year</w:t>
            </w:r>
          </w:p>
        </w:tc>
      </w:tr>
      <w:tr w:rsidR="00072698" w:rsidRPr="00E74FC0" w:rsidTr="00072698">
        <w:trPr>
          <w:trHeight w:val="669"/>
        </w:trPr>
        <w:tc>
          <w:tcPr>
            <w:tcW w:w="466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  <w:r w:rsidRPr="00E74FC0">
              <w:rPr>
                <w:rFonts w:ascii="Arial" w:eastAsia="Cambria" w:hAnsi="Arial" w:cs="Arial"/>
                <w:color w:val="000000"/>
                <w:szCs w:val="22"/>
              </w:rPr>
              <w:t>1</w:t>
            </w:r>
          </w:p>
        </w:tc>
        <w:tc>
          <w:tcPr>
            <w:tcW w:w="3483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</w:rPr>
            </w:pPr>
          </w:p>
        </w:tc>
      </w:tr>
      <w:tr w:rsidR="00072698" w:rsidRPr="00E74FC0" w:rsidTr="00072698">
        <w:trPr>
          <w:trHeight w:val="679"/>
        </w:trPr>
        <w:tc>
          <w:tcPr>
            <w:tcW w:w="466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  <w:r w:rsidRPr="00E74FC0">
              <w:rPr>
                <w:rFonts w:ascii="Arial" w:eastAsia="Cambria" w:hAnsi="Arial" w:cs="Arial"/>
                <w:color w:val="000000"/>
                <w:szCs w:val="22"/>
              </w:rPr>
              <w:t>2</w:t>
            </w:r>
          </w:p>
        </w:tc>
        <w:tc>
          <w:tcPr>
            <w:tcW w:w="3483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</w:rPr>
            </w:pPr>
          </w:p>
        </w:tc>
      </w:tr>
      <w:tr w:rsidR="00072698" w:rsidRPr="00E74FC0" w:rsidTr="00072698">
        <w:trPr>
          <w:trHeight w:val="679"/>
        </w:trPr>
        <w:tc>
          <w:tcPr>
            <w:tcW w:w="466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  <w:r w:rsidRPr="00E74FC0">
              <w:rPr>
                <w:rFonts w:ascii="Arial" w:eastAsia="Cambria" w:hAnsi="Arial" w:cs="Arial"/>
                <w:color w:val="000000"/>
                <w:szCs w:val="22"/>
              </w:rPr>
              <w:t>3</w:t>
            </w:r>
          </w:p>
        </w:tc>
        <w:tc>
          <w:tcPr>
            <w:tcW w:w="3483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</w:rPr>
            </w:pPr>
          </w:p>
        </w:tc>
      </w:tr>
      <w:tr w:rsidR="00072698" w:rsidRPr="00E74FC0" w:rsidTr="00072698">
        <w:trPr>
          <w:trHeight w:val="679"/>
        </w:trPr>
        <w:tc>
          <w:tcPr>
            <w:tcW w:w="466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  <w:r w:rsidRPr="00E74FC0">
              <w:rPr>
                <w:rFonts w:ascii="Arial" w:eastAsia="Cambria" w:hAnsi="Arial" w:cs="Arial"/>
                <w:color w:val="000000"/>
                <w:szCs w:val="22"/>
              </w:rPr>
              <w:t>4</w:t>
            </w:r>
          </w:p>
        </w:tc>
        <w:tc>
          <w:tcPr>
            <w:tcW w:w="3483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</w:rPr>
            </w:pPr>
          </w:p>
        </w:tc>
      </w:tr>
      <w:tr w:rsidR="00072698" w:rsidRPr="00E74FC0" w:rsidTr="00072698">
        <w:trPr>
          <w:trHeight w:val="669"/>
        </w:trPr>
        <w:tc>
          <w:tcPr>
            <w:tcW w:w="466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  <w:r w:rsidRPr="00E74FC0">
              <w:rPr>
                <w:rFonts w:ascii="Arial" w:eastAsia="Cambria" w:hAnsi="Arial" w:cs="Arial"/>
                <w:color w:val="000000"/>
                <w:szCs w:val="22"/>
              </w:rPr>
              <w:t>5</w:t>
            </w:r>
          </w:p>
        </w:tc>
        <w:tc>
          <w:tcPr>
            <w:tcW w:w="3483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  <w:szCs w:val="22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1907" w:type="dxa"/>
          </w:tcPr>
          <w:p w:rsidR="00072698" w:rsidRPr="00E74FC0" w:rsidRDefault="00072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Cambria" w:hAnsi="Arial" w:cs="Arial"/>
                <w:color w:val="000000"/>
              </w:rPr>
            </w:pPr>
          </w:p>
        </w:tc>
      </w:tr>
    </w:tbl>
    <w:p w:rsidR="00DD086E" w:rsidRDefault="00DD086E"/>
    <w:p w:rsidR="00D03147" w:rsidRDefault="00D03147"/>
    <w:p w:rsidR="00D03147" w:rsidRDefault="00D03147"/>
    <w:p w:rsidR="00D03147" w:rsidRDefault="00D03147"/>
    <w:p w:rsidR="00D03147" w:rsidRDefault="00D03147"/>
    <w:p w:rsidR="00D03147" w:rsidRDefault="00D03147"/>
    <w:p w:rsidR="00D03147" w:rsidRDefault="00D03147"/>
    <w:p w:rsidR="00D03147" w:rsidRDefault="00D03147"/>
    <w:p w:rsidR="00D03147" w:rsidRDefault="00D03147"/>
    <w:p w:rsidR="00D03147" w:rsidRDefault="00D03147"/>
    <w:p w:rsidR="00D03147" w:rsidRDefault="00D03147"/>
    <w:p w:rsidR="00D03147" w:rsidRDefault="00D03147"/>
    <w:p w:rsidR="00D03147" w:rsidRDefault="00D03147"/>
    <w:p w:rsidR="00D03147" w:rsidRDefault="00D03147"/>
    <w:p w:rsidR="00D03147" w:rsidRDefault="00D03147"/>
    <w:p w:rsidR="00D03147" w:rsidRDefault="00D03147"/>
    <w:p w:rsidR="00DD086E" w:rsidRDefault="00072698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2" w:name="_Toc120866125"/>
      <w:r>
        <w:rPr>
          <w:rFonts w:ascii="Arial" w:eastAsia="Arial" w:hAnsi="Arial" w:cs="Arial"/>
          <w:color w:val="000000"/>
          <w:sz w:val="24"/>
          <w:szCs w:val="24"/>
        </w:rPr>
        <w:lastRenderedPageBreak/>
        <w:t>Vehicle Specifications Table</w:t>
      </w:r>
      <w:bookmarkEnd w:id="2"/>
    </w:p>
    <w:tbl>
      <w:tblPr>
        <w:tblStyle w:val="aff2"/>
        <w:tblW w:w="96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3608"/>
        <w:gridCol w:w="3150"/>
      </w:tblGrid>
      <w:tr w:rsidR="00DD086E" w:rsidTr="00DD0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Feature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Unit</w:t>
            </w:r>
          </w:p>
        </w:tc>
        <w:tc>
          <w:tcPr>
            <w:tcW w:w="3150" w:type="dxa"/>
          </w:tcPr>
          <w:p w:rsidR="00DD086E" w:rsidRDefault="0007269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Value</w:t>
            </w:r>
          </w:p>
        </w:tc>
      </w:tr>
      <w:tr w:rsidR="00DD086E" w:rsidTr="00DD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Length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mm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Width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mm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Height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mm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Chassis</w:t>
            </w:r>
          </w:p>
        </w:tc>
        <w:tc>
          <w:tcPr>
            <w:tcW w:w="3608" w:type="dxa"/>
          </w:tcPr>
          <w:p w:rsidR="00DD086E" w:rsidRDefault="00072698">
            <w:pPr>
              <w:spacing w:after="0"/>
              <w:ind w:left="100" w:right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material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Shell</w:t>
            </w:r>
          </w:p>
        </w:tc>
        <w:tc>
          <w:tcPr>
            <w:tcW w:w="3608" w:type="dxa"/>
          </w:tcPr>
          <w:p w:rsidR="00DD086E" w:rsidRDefault="00072698">
            <w:pPr>
              <w:spacing w:after="0"/>
              <w:ind w:left="100" w:righ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material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brake system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hydraulic disc,</w:t>
            </w:r>
            <w:r>
              <w:rPr>
                <w:rFonts w:ascii="Arial" w:eastAsia="Arial" w:hAnsi="Arial" w:cs="Arial"/>
                <w:color w:val="000000"/>
              </w:rPr>
              <w:br/>
              <w:t>front, rear, hand brake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Motor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type</w:t>
            </w:r>
          </w:p>
        </w:tc>
        <w:tc>
          <w:tcPr>
            <w:tcW w:w="3150" w:type="dxa"/>
          </w:tcPr>
          <w:p w:rsidR="00DD086E" w:rsidRDefault="000726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D086E" w:rsidTr="00DD086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Motor driver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self-designed, ready-made product</w:t>
            </w:r>
          </w:p>
        </w:tc>
        <w:tc>
          <w:tcPr>
            <w:tcW w:w="3150" w:type="dxa"/>
          </w:tcPr>
          <w:p w:rsidR="00DD086E" w:rsidRDefault="000726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D086E" w:rsidTr="00DD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Motor power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kW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Motor efficiency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%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Engine weight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kg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Battery cell chemistry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type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Battery pack nominal voltage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Battery pack capacity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Ah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Battery pack Maximum voltage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Battery pack energy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Wh</w:t>
            </w:r>
            <w:proofErr w:type="spellEnd"/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/>
              <w:ind w:left="100" w:righ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Fuel cell power*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kW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Number of hydrogen cylinders*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#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Hydrogen cylinder pressure*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bar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Supercapacitor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*</w:t>
            </w:r>
          </w:p>
        </w:tc>
        <w:tc>
          <w:tcPr>
            <w:tcW w:w="3608" w:type="dxa"/>
          </w:tcPr>
          <w:p w:rsidR="00DD086E" w:rsidRDefault="0007269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yes/no</w:t>
            </w: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DD086E" w:rsidTr="00DD0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</w:tcPr>
          <w:p w:rsidR="00DD086E" w:rsidRDefault="00072698">
            <w:pPr>
              <w:spacing w:after="0" w:line="240" w:lineRule="auto"/>
              <w:ind w:left="1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You must fill in the fields related to your category.</w:t>
            </w:r>
          </w:p>
        </w:tc>
        <w:tc>
          <w:tcPr>
            <w:tcW w:w="3608" w:type="dxa"/>
          </w:tcPr>
          <w:p w:rsidR="00DD086E" w:rsidRDefault="00DD0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50" w:type="dxa"/>
          </w:tcPr>
          <w:p w:rsidR="00DD086E" w:rsidRDefault="00DD08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153640" w:rsidRDefault="00072698" w:rsidP="00153640">
      <w:pPr>
        <w:rPr>
          <w:rFonts w:ascii="Arial" w:eastAsia="Arial" w:hAnsi="Arial" w:cs="Arial"/>
          <w:i/>
          <w:sz w:val="24"/>
          <w:szCs w:val="24"/>
        </w:rPr>
      </w:pPr>
      <w:r w:rsidRPr="00153640">
        <w:rPr>
          <w:rFonts w:ascii="Arial" w:eastAsia="Arial" w:hAnsi="Arial" w:cs="Arial"/>
          <w:i/>
          <w:sz w:val="24"/>
          <w:szCs w:val="24"/>
        </w:rPr>
        <w:t>*</w:t>
      </w:r>
      <w:proofErr w:type="spellStart"/>
      <w:r w:rsidRPr="00153640">
        <w:rPr>
          <w:rFonts w:ascii="Arial" w:eastAsia="Arial" w:hAnsi="Arial" w:cs="Arial"/>
          <w:i/>
          <w:sz w:val="24"/>
          <w:szCs w:val="24"/>
        </w:rPr>
        <w:t>Hydromobile</w:t>
      </w:r>
      <w:proofErr w:type="spellEnd"/>
      <w:r w:rsidRPr="00153640">
        <w:rPr>
          <w:rFonts w:ascii="Arial" w:eastAsia="Arial" w:hAnsi="Arial" w:cs="Arial"/>
          <w:i/>
          <w:sz w:val="24"/>
          <w:szCs w:val="24"/>
        </w:rPr>
        <w:t xml:space="preserve"> category only</w:t>
      </w:r>
      <w:bookmarkStart w:id="3" w:name="_heading=h.3znysh7" w:colFirst="0" w:colLast="0"/>
      <w:bookmarkEnd w:id="3"/>
    </w:p>
    <w:p w:rsidR="00153640" w:rsidRDefault="00153640" w:rsidP="00153640">
      <w:pPr>
        <w:rPr>
          <w:rFonts w:ascii="Arial" w:eastAsia="Arial" w:hAnsi="Arial" w:cs="Arial"/>
          <w:i/>
          <w:sz w:val="24"/>
          <w:szCs w:val="24"/>
        </w:rPr>
      </w:pPr>
    </w:p>
    <w:p w:rsidR="00153640" w:rsidRDefault="00153640" w:rsidP="00153640">
      <w:pPr>
        <w:rPr>
          <w:rFonts w:ascii="Arial" w:eastAsia="Arial" w:hAnsi="Arial" w:cs="Arial"/>
          <w:i/>
          <w:sz w:val="24"/>
          <w:szCs w:val="24"/>
        </w:rPr>
      </w:pPr>
    </w:p>
    <w:p w:rsidR="00D03147" w:rsidRDefault="00D03147" w:rsidP="00153640">
      <w:pPr>
        <w:rPr>
          <w:rFonts w:ascii="Arial" w:eastAsia="Arial" w:hAnsi="Arial" w:cs="Arial"/>
          <w:i/>
          <w:sz w:val="24"/>
          <w:szCs w:val="24"/>
        </w:rPr>
      </w:pPr>
    </w:p>
    <w:p w:rsidR="00D03147" w:rsidRDefault="00D03147" w:rsidP="00153640">
      <w:pPr>
        <w:rPr>
          <w:rFonts w:ascii="Arial" w:eastAsia="Arial" w:hAnsi="Arial" w:cs="Arial"/>
          <w:i/>
          <w:sz w:val="24"/>
          <w:szCs w:val="24"/>
        </w:rPr>
      </w:pPr>
    </w:p>
    <w:p w:rsidR="00D03147" w:rsidRPr="00153640" w:rsidRDefault="00D03147" w:rsidP="00153640">
      <w:pPr>
        <w:rPr>
          <w:rFonts w:ascii="Arial" w:eastAsia="Arial" w:hAnsi="Arial" w:cs="Arial"/>
          <w:i/>
          <w:sz w:val="24"/>
          <w:szCs w:val="24"/>
        </w:rPr>
      </w:pPr>
    </w:p>
    <w:p w:rsidR="00DD086E" w:rsidRPr="006261BD" w:rsidRDefault="00072698" w:rsidP="006261BD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4" w:name="_heading=h.tyjcwt" w:colFirst="0" w:colLast="0"/>
      <w:bookmarkStart w:id="5" w:name="_Toc120866126"/>
      <w:bookmarkEnd w:id="4"/>
      <w:r>
        <w:rPr>
          <w:rFonts w:ascii="Arial" w:eastAsia="Arial" w:hAnsi="Arial" w:cs="Arial"/>
          <w:color w:val="000000"/>
          <w:sz w:val="24"/>
          <w:szCs w:val="24"/>
        </w:rPr>
        <w:lastRenderedPageBreak/>
        <w:t>Domestic Sub-Components</w:t>
      </w:r>
      <w:bookmarkEnd w:id="5"/>
    </w:p>
    <w:tbl>
      <w:tblPr>
        <w:tblStyle w:val="aff3"/>
        <w:tblW w:w="8623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8"/>
        <w:gridCol w:w="3418"/>
        <w:gridCol w:w="637"/>
      </w:tblGrid>
      <w:tr w:rsidR="00DD086E" w:rsidRPr="00D03147">
        <w:trPr>
          <w:trHeight w:val="381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 xml:space="preserve">Motor 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 xml:space="preserve">Mandatory for </w:t>
            </w:r>
            <w:proofErr w:type="spellStart"/>
            <w:r w:rsidRPr="00D03147">
              <w:rPr>
                <w:rFonts w:ascii="Arial" w:eastAsia="Arial" w:hAnsi="Arial" w:cs="Arial"/>
                <w:b/>
                <w:color w:val="000000"/>
              </w:rPr>
              <w:t>Electromobile</w:t>
            </w:r>
            <w:proofErr w:type="spellEnd"/>
            <w:r w:rsidRPr="00D03147"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 w:rsidRPr="00D03147">
              <w:rPr>
                <w:rFonts w:ascii="Arial" w:eastAsia="Arial" w:hAnsi="Arial" w:cs="Arial"/>
                <w:b/>
                <w:color w:val="000000"/>
              </w:rPr>
              <w:t>Hydromobile</w:t>
            </w:r>
            <w:proofErr w:type="spellEnd"/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0"/>
                <w:id w:val="32084449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57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Motor driver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 xml:space="preserve">Mandatory for </w:t>
            </w:r>
            <w:proofErr w:type="spellStart"/>
            <w:r w:rsidRPr="00D03147">
              <w:rPr>
                <w:rFonts w:ascii="Arial" w:eastAsia="Arial" w:hAnsi="Arial" w:cs="Arial"/>
                <w:b/>
                <w:color w:val="000000"/>
              </w:rPr>
              <w:t>Electromobile</w:t>
            </w:r>
            <w:proofErr w:type="spellEnd"/>
            <w:r w:rsidRPr="00D03147"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 w:rsidRPr="00D03147">
              <w:rPr>
                <w:rFonts w:ascii="Arial" w:eastAsia="Arial" w:hAnsi="Arial" w:cs="Arial"/>
                <w:b/>
                <w:color w:val="000000"/>
              </w:rPr>
              <w:t>Hydromobile</w:t>
            </w:r>
            <w:proofErr w:type="spellEnd"/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"/>
                <w:id w:val="-1218511508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81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 xml:space="preserve">Battery management system (BMS) 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 xml:space="preserve">Mandatory for </w:t>
            </w:r>
            <w:proofErr w:type="spellStart"/>
            <w:r w:rsidRPr="00D03147">
              <w:rPr>
                <w:rFonts w:ascii="Arial" w:eastAsia="Arial" w:hAnsi="Arial" w:cs="Arial"/>
                <w:b/>
                <w:color w:val="000000"/>
              </w:rPr>
              <w:t>Electromobile</w:t>
            </w:r>
            <w:proofErr w:type="spellEnd"/>
            <w:r w:rsidRPr="00D03147">
              <w:rPr>
                <w:rFonts w:ascii="Arial" w:eastAsia="Arial" w:hAnsi="Arial" w:cs="Arial"/>
                <w:b/>
                <w:color w:val="000000"/>
              </w:rPr>
              <w:t>/</w:t>
            </w:r>
            <w:proofErr w:type="spellStart"/>
            <w:r w:rsidRPr="00D03147">
              <w:rPr>
                <w:rFonts w:ascii="Arial" w:eastAsia="Arial" w:hAnsi="Arial" w:cs="Arial"/>
                <w:b/>
                <w:color w:val="000000"/>
              </w:rPr>
              <w:t>Hydromobile</w:t>
            </w:r>
            <w:proofErr w:type="spellEnd"/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2"/>
                <w:id w:val="-2057762444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81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Embedded recharging unit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 xml:space="preserve">Mandatory for </w:t>
            </w:r>
            <w:proofErr w:type="spellStart"/>
            <w:r w:rsidRPr="00D03147">
              <w:rPr>
                <w:rFonts w:ascii="Arial" w:eastAsia="Arial" w:hAnsi="Arial" w:cs="Arial"/>
                <w:b/>
                <w:color w:val="000000"/>
              </w:rPr>
              <w:t>Electromobile</w:t>
            </w:r>
            <w:proofErr w:type="spellEnd"/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3"/>
                <w:id w:val="-66270266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57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Energy management system (EMS)*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 xml:space="preserve">Mandatory for </w:t>
            </w:r>
            <w:proofErr w:type="spellStart"/>
            <w:r w:rsidRPr="00D03147">
              <w:rPr>
                <w:rFonts w:ascii="Arial" w:eastAsia="Arial" w:hAnsi="Arial" w:cs="Arial"/>
                <w:b/>
                <w:color w:val="000000"/>
              </w:rPr>
              <w:t>Hydromobile</w:t>
            </w:r>
            <w:proofErr w:type="spellEnd"/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4"/>
                <w:id w:val="-616304296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57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Battery packaging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Optional</w:t>
            </w:r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5"/>
                <w:id w:val="933865971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81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Electronic differential application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Optional</w:t>
            </w:r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6"/>
                <w:id w:val="598304673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81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Vehicle control unit (VCU)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Optional</w:t>
            </w:r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7"/>
                <w:id w:val="-532651986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81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Fuel cell*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Optional</w:t>
            </w:r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8"/>
                <w:id w:val="782846157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57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Fuel cell control system (circuit)*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Optional</w:t>
            </w:r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9"/>
                <w:id w:val="810685981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57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Insulation monitoring device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Optional</w:t>
            </w:r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0"/>
                <w:id w:val="-1310700656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57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Steering system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Optional</w:t>
            </w:r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1"/>
                <w:id w:val="694661841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57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Door mechanism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Optional</w:t>
            </w:r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2"/>
                <w:id w:val="1313678070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57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Braking System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Optional</w:t>
            </w:r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3"/>
                <w:id w:val="-1884473438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  <w:tr w:rsidR="00DD086E" w:rsidRPr="00D03147">
        <w:trPr>
          <w:trHeight w:val="357"/>
        </w:trPr>
        <w:tc>
          <w:tcPr>
            <w:tcW w:w="4568" w:type="dxa"/>
          </w:tcPr>
          <w:p w:rsidR="00DD086E" w:rsidRPr="00D03147" w:rsidRDefault="000726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Passenger seat manufacture</w:t>
            </w:r>
          </w:p>
        </w:tc>
        <w:tc>
          <w:tcPr>
            <w:tcW w:w="3418" w:type="dxa"/>
          </w:tcPr>
          <w:p w:rsidR="00DD086E" w:rsidRPr="00D03147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03147">
              <w:rPr>
                <w:rFonts w:ascii="Arial" w:eastAsia="Arial" w:hAnsi="Arial" w:cs="Arial"/>
                <w:b/>
                <w:color w:val="000000"/>
              </w:rPr>
              <w:t>Optional</w:t>
            </w:r>
          </w:p>
        </w:tc>
        <w:tc>
          <w:tcPr>
            <w:tcW w:w="637" w:type="dxa"/>
          </w:tcPr>
          <w:p w:rsidR="00DD086E" w:rsidRPr="00D03147" w:rsidRDefault="006261B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sdt>
              <w:sdtPr>
                <w:rPr>
                  <w:rFonts w:ascii="Arial" w:hAnsi="Arial" w:cs="Arial"/>
                </w:rPr>
                <w:tag w:val="goog_rdk_14"/>
                <w:id w:val="-1851788589"/>
              </w:sdtPr>
              <w:sdtContent>
                <w:r w:rsidR="00072698" w:rsidRPr="00D03147">
                  <w:rPr>
                    <w:rFonts w:ascii="Segoe UI Symbol" w:eastAsia="Arial Unicode MS" w:hAnsi="Segoe UI Symbol" w:cs="Segoe UI Symbol"/>
                    <w:b/>
                    <w:color w:val="000000"/>
                  </w:rPr>
                  <w:t>☐</w:t>
                </w:r>
              </w:sdtContent>
            </w:sdt>
          </w:p>
        </w:tc>
      </w:tr>
    </w:tbl>
    <w:p w:rsidR="00D03147" w:rsidRPr="00555E34" w:rsidRDefault="00072698" w:rsidP="00555E34">
      <w:pPr>
        <w:ind w:firstLine="360"/>
        <w:rPr>
          <w:rFonts w:ascii="Arial" w:hAnsi="Arial" w:cs="Arial"/>
          <w:i/>
        </w:rPr>
      </w:pPr>
      <w:bookmarkStart w:id="6" w:name="_heading=h.3dy6vkm" w:colFirst="0" w:colLast="0"/>
      <w:bookmarkEnd w:id="6"/>
      <w:r w:rsidRPr="00153640">
        <w:rPr>
          <w:rFonts w:ascii="Arial" w:hAnsi="Arial" w:cs="Arial"/>
          <w:i/>
        </w:rPr>
        <w:t xml:space="preserve">* </w:t>
      </w:r>
      <w:proofErr w:type="spellStart"/>
      <w:r w:rsidRPr="00153640">
        <w:rPr>
          <w:rFonts w:ascii="Arial" w:hAnsi="Arial" w:cs="Arial"/>
          <w:i/>
        </w:rPr>
        <w:t>Hydromobile</w:t>
      </w:r>
      <w:proofErr w:type="spellEnd"/>
      <w:r w:rsidRPr="00153640">
        <w:rPr>
          <w:rFonts w:ascii="Arial" w:hAnsi="Arial" w:cs="Arial"/>
          <w:i/>
        </w:rPr>
        <w:t xml:space="preserve"> category only</w:t>
      </w:r>
    </w:p>
    <w:p w:rsidR="00DD086E" w:rsidRDefault="00072698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7" w:name="_Toc120866127"/>
      <w:r>
        <w:rPr>
          <w:rFonts w:ascii="Arial" w:eastAsia="Arial" w:hAnsi="Arial" w:cs="Arial"/>
          <w:color w:val="000000"/>
          <w:sz w:val="24"/>
          <w:szCs w:val="24"/>
        </w:rPr>
        <w:t>Motor</w:t>
      </w:r>
      <w:bookmarkEnd w:id="7"/>
    </w:p>
    <w:p w:rsidR="00DD086E" w:rsidRPr="000500EF" w:rsidRDefault="000726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500EF">
        <w:rPr>
          <w:rFonts w:ascii="Arial" w:eastAsia="Arial" w:hAnsi="Arial" w:cs="Arial"/>
          <w:color w:val="000000"/>
          <w:sz w:val="24"/>
          <w:szCs w:val="24"/>
        </w:rPr>
        <w:t>Comparison Table</w:t>
      </w:r>
    </w:p>
    <w:tbl>
      <w:tblPr>
        <w:tblStyle w:val="aff4"/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3"/>
        <w:gridCol w:w="172"/>
        <w:gridCol w:w="2774"/>
        <w:gridCol w:w="2552"/>
      </w:tblGrid>
      <w:tr w:rsidR="00DD086E" w:rsidRPr="007A6650">
        <w:trPr>
          <w:trHeight w:val="283"/>
          <w:jc w:val="center"/>
        </w:trPr>
        <w:tc>
          <w:tcPr>
            <w:tcW w:w="34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left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Previous Design</w:t>
            </w: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Current Design</w:t>
            </w: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tcBorders>
              <w:top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Motor Type</w:t>
            </w:r>
          </w:p>
        </w:tc>
        <w:tc>
          <w:tcPr>
            <w:tcW w:w="172" w:type="dxa"/>
            <w:tcBorders>
              <w:top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51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Motor Phase Voltage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Motor Power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Motor Speed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Motor Dimensions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Motor Weight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Motor Efficiency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Motor Main Dimension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Stator Dimension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Rotor Dimension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Winding Scheme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Motor Optimization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Magnetic Design and Analysis Model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Thermal Design and Analysis Model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Mechanical Design and Analysis Model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trHeight w:val="283"/>
          <w:jc w:val="center"/>
        </w:trPr>
        <w:tc>
          <w:tcPr>
            <w:tcW w:w="3433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Motor Test Methods and Results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74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03147" w:rsidRPr="00D03147" w:rsidRDefault="00D03147" w:rsidP="00D03147">
      <w:pPr>
        <w:rPr>
          <w:highlight w:val="yellow"/>
        </w:rPr>
      </w:pPr>
      <w:bookmarkStart w:id="8" w:name="_heading=h.4d34og8" w:colFirst="0" w:colLast="0"/>
      <w:bookmarkEnd w:id="8"/>
    </w:p>
    <w:p w:rsidR="00DD086E" w:rsidRDefault="00072698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9" w:name="_Toc120866128"/>
      <w:r>
        <w:rPr>
          <w:rFonts w:ascii="Arial" w:eastAsia="Arial" w:hAnsi="Arial" w:cs="Arial"/>
          <w:color w:val="000000"/>
          <w:sz w:val="24"/>
          <w:szCs w:val="24"/>
        </w:rPr>
        <w:t>Motor Driver</w:t>
      </w:r>
      <w:bookmarkEnd w:id="9"/>
    </w:p>
    <w:p w:rsidR="007A6650" w:rsidRPr="000500EF" w:rsidRDefault="007A6650" w:rsidP="007A6650">
      <w:pPr>
        <w:numPr>
          <w:ilvl w:val="0"/>
          <w:numId w:val="6"/>
        </w:num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0500EF">
        <w:rPr>
          <w:rFonts w:ascii="Arial" w:eastAsia="Arial" w:hAnsi="Arial" w:cs="Arial"/>
          <w:sz w:val="24"/>
          <w:szCs w:val="24"/>
        </w:rPr>
        <w:t>Ready-made Product Specifications Table</w:t>
      </w:r>
    </w:p>
    <w:tbl>
      <w:tblPr>
        <w:tblStyle w:val="aff6"/>
        <w:tblW w:w="7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8"/>
        <w:gridCol w:w="170"/>
        <w:gridCol w:w="1485"/>
        <w:gridCol w:w="1486"/>
      </w:tblGrid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Characteristic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Description/Values</w:t>
            </w: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Manufacturer Part No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Rated  current (A)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Rated voltage (V)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Frequency of operation (kHz)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Current limit (A)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Driving/Control method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Weight (kg)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A6650" w:rsidRPr="007A6650" w:rsidTr="004D2993">
        <w:trPr>
          <w:trHeight w:val="131"/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Dimension (Length x Width x Height)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Efficiency (%)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Operating temperature range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1" w:type="dxa"/>
            <w:gridSpan w:val="2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Programmable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Yes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69D8A966" wp14:editId="37E798F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D8A966" id="Rectangle 1" o:spid="_x0000_s1026" style="position:absolute;left:0;text-align:left;margin-left:33pt;margin-top:-1pt;width:24.2pt;height:1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No 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 wp14:anchorId="4AE49060" wp14:editId="3D839FBF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49060" id="Rectangle 2" o:spid="_x0000_s1027" style="position:absolute;left:0;text-align:left;margin-left:22pt;margin-top:-1pt;width:24.2pt;height:1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Regenerative braking mode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Yes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7D94394D" wp14:editId="3A6733C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94394D" id="Rectangle 3" o:spid="_x0000_s1028" style="position:absolute;left:0;text-align:left;margin-left:34pt;margin-top:-1pt;width:24.2pt;height:1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No 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 wp14:anchorId="243A86C1" wp14:editId="745060B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A86C1" id="Rectangle 4" o:spid="_x0000_s1029" style="position:absolute;left:0;text-align:left;margin-left:22pt;margin-top:-1pt;width:24.2pt;height:1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Over-voltage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Yes    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4A9A6A8D" wp14:editId="20F66DA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9A6A8D" id="Rectangle 5" o:spid="_x0000_s1030" style="position:absolute;left:0;text-align:left;margin-left:33pt;margin-top:-1pt;width:24.2pt;height:1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No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 wp14:anchorId="28D87B21" wp14:editId="13F858F6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D87B21" id="Rectangle 6" o:spid="_x0000_s1031" style="position:absolute;left:0;text-align:left;margin-left:22pt;margin-top:-1pt;width:24.2pt;height:1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Under-voltage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Yes 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hidden="0" allowOverlap="1" wp14:anchorId="3979A325" wp14:editId="0A748AC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79A325" id="Rectangle 7" o:spid="_x0000_s1032" style="position:absolute;left:0;text-align:left;margin-left:33pt;margin-top:-1pt;width:24.2pt;height:1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No 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hidden="0" allowOverlap="1" wp14:anchorId="33FBA617" wp14:editId="581F9EF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FBA617" id="Rectangle 8" o:spid="_x0000_s1033" style="position:absolute;left:0;text-align:left;margin-left:22pt;margin-top:-1pt;width:24.2pt;height:1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Over-current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Yes 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hidden="0" allowOverlap="1" wp14:anchorId="5023398F" wp14:editId="7264012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23398F" id="Rectangle 9" o:spid="_x0000_s1034" style="position:absolute;left:0;text-align:left;margin-left:33pt;margin-top:-1pt;width:24.2pt;height:1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No 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hidden="0" allowOverlap="1" wp14:anchorId="018C5B8F" wp14:editId="00A12723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C5B8F" id="Rectangle 10" o:spid="_x0000_s1035" style="position:absolute;left:0;text-align:left;margin-left:22pt;margin-top:-1pt;width:24.2pt;height:1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Over-heat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Yes 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hidden="0" allowOverlap="1" wp14:anchorId="4167274F" wp14:editId="2D5BCC84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67274F" id="Rectangle 11" o:spid="_x0000_s1036" style="position:absolute;left:0;text-align:left;margin-left:33pt;margin-top:-1pt;width:24.2pt;height:1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No 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hidden="0" allowOverlap="1" wp14:anchorId="35C1A1C5" wp14:editId="6067D6C9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C1A1C5" id="Rectangle 12" o:spid="_x0000_s1037" style="position:absolute;left:0;text-align:left;margin-left:22pt;margin-top:-1pt;width:24.2pt;height:1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HALL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Yes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hidden="0" allowOverlap="1" wp14:anchorId="0AA7BD28" wp14:editId="60105CB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7BD28" id="Rectangle 13" o:spid="_x0000_s1038" style="position:absolute;left:0;text-align:left;margin-left:33pt;margin-top:-1pt;width:24.2pt;height:1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No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hidden="0" allowOverlap="1" wp14:anchorId="6EC24A6C" wp14:editId="2EADFEE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C24A6C" id="Rectangle 14" o:spid="_x0000_s1039" style="position:absolute;left:0;text-align:left;margin-left:22pt;margin-top:-1pt;width:24.2pt;height:1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A6650" w:rsidRPr="007A6650" w:rsidTr="004D2993">
        <w:trPr>
          <w:jc w:val="center"/>
        </w:trPr>
        <w:tc>
          <w:tcPr>
            <w:tcW w:w="4258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Phase winding disconnect protection</w:t>
            </w:r>
          </w:p>
        </w:tc>
        <w:tc>
          <w:tcPr>
            <w:tcW w:w="170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485" w:type="dxa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Yes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hidden="0" allowOverlap="1" wp14:anchorId="6419C74D" wp14:editId="4BFFC2D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19C74D" id="Rectangle 15" o:spid="_x0000_s1040" style="position:absolute;left:0;text-align:left;margin-left:33pt;margin-top:-1pt;width:24.2pt;height:16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86" w:type="dxa"/>
            <w:vAlign w:val="center"/>
          </w:tcPr>
          <w:p w:rsidR="007A6650" w:rsidRPr="007A6650" w:rsidRDefault="007A6650" w:rsidP="004D299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No</w:t>
            </w:r>
            <w:r w:rsidRPr="007A6650">
              <w:rPr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2DE1B0B5" wp14:editId="4644CEF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-12699</wp:posOffset>
                      </wp:positionV>
                      <wp:extent cx="307340" cy="206375"/>
                      <wp:effectExtent l="0" t="0" r="0" b="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0430" y="3714913"/>
                                <a:ext cx="231140" cy="1301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261BD" w:rsidRDefault="006261BD" w:rsidP="007A665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E1B0B5" id="Rectangle 16" o:spid="_x0000_s1041" style="position:absolute;left:0;text-align:left;margin-left:22pt;margin-top:-1pt;width:24.2pt;height:16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" filled="f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6261BD" w:rsidRDefault="006261BD" w:rsidP="007A665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A6650" w:rsidRDefault="007A6650">
      <w:pPr>
        <w:spacing w:after="120"/>
        <w:jc w:val="both"/>
        <w:rPr>
          <w:rFonts w:ascii="Arial" w:eastAsia="Arial" w:hAnsi="Arial" w:cs="Arial"/>
          <w:i/>
          <w:color w:val="000000"/>
          <w:sz w:val="24"/>
          <w:szCs w:val="24"/>
        </w:rPr>
      </w:pPr>
    </w:p>
    <w:p w:rsidR="00DD086E" w:rsidRPr="000500EF" w:rsidRDefault="00072698">
      <w:pPr>
        <w:numPr>
          <w:ilvl w:val="0"/>
          <w:numId w:val="6"/>
        </w:num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0500EF">
        <w:rPr>
          <w:rFonts w:ascii="Arial" w:eastAsia="Arial" w:hAnsi="Arial" w:cs="Arial"/>
          <w:sz w:val="24"/>
          <w:szCs w:val="24"/>
        </w:rPr>
        <w:t>Comparison Table</w:t>
      </w:r>
    </w:p>
    <w:tbl>
      <w:tblPr>
        <w:tblStyle w:val="aff5"/>
        <w:tblW w:w="8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70"/>
        <w:gridCol w:w="2660"/>
        <w:gridCol w:w="2410"/>
      </w:tblGrid>
      <w:tr w:rsidR="00DD086E" w:rsidRPr="007A6650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60" w:type="dxa"/>
            <w:tcBorders>
              <w:left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Previous Design</w:t>
            </w: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Current Design</w:t>
            </w:r>
          </w:p>
        </w:tc>
      </w:tr>
      <w:tr w:rsidR="00DD086E" w:rsidRPr="007A6650">
        <w:trPr>
          <w:jc w:val="center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Switch</w:t>
            </w:r>
          </w:p>
        </w:tc>
        <w:tc>
          <w:tcPr>
            <w:tcW w:w="170" w:type="dxa"/>
            <w:tcBorders>
              <w:top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Driver IC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Controller IC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Control Algorithm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Protection Circuit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Electric Circuit Design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Printed Circuit Board Design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Printed Circuit Board Production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Simulation Studies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Dimension (PCB / boxed hardware) 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Power / Current / Voltage 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Efficiency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6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03147" w:rsidRPr="007A6650" w:rsidRDefault="00D03147" w:rsidP="007A6650">
      <w:pPr>
        <w:spacing w:after="120"/>
        <w:jc w:val="both"/>
        <w:rPr>
          <w:rFonts w:ascii="Arial" w:eastAsia="Arial" w:hAnsi="Arial" w:cs="Arial"/>
          <w:i/>
          <w:sz w:val="24"/>
          <w:szCs w:val="24"/>
        </w:rPr>
      </w:pPr>
    </w:p>
    <w:p w:rsidR="00DD086E" w:rsidRPr="007A6650" w:rsidRDefault="00072698" w:rsidP="007A6650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10" w:name="_heading=h.2s8eyo1" w:colFirst="0" w:colLast="0"/>
      <w:bookmarkStart w:id="11" w:name="_Toc120866129"/>
      <w:bookmarkEnd w:id="10"/>
      <w:r>
        <w:rPr>
          <w:rFonts w:ascii="Arial" w:eastAsia="Arial" w:hAnsi="Arial" w:cs="Arial"/>
          <w:color w:val="000000"/>
          <w:sz w:val="24"/>
          <w:szCs w:val="24"/>
        </w:rPr>
        <w:t>Battery Management System (BMS)</w:t>
      </w:r>
      <w:bookmarkEnd w:id="11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3E73DC" w:rsidRPr="00153640" w:rsidRDefault="003E73DC" w:rsidP="003E73D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2" w:name="_heading=h.17dp8vu" w:colFirst="0" w:colLast="0"/>
      <w:bookmarkEnd w:id="12"/>
      <w:r w:rsidRPr="00153640">
        <w:rPr>
          <w:rFonts w:ascii="Arial" w:eastAsia="Arial" w:hAnsi="Arial" w:cs="Arial"/>
          <w:color w:val="000000"/>
          <w:sz w:val="24"/>
          <w:szCs w:val="24"/>
        </w:rPr>
        <w:t>Comparison Table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8"/>
        <w:gridCol w:w="172"/>
        <w:gridCol w:w="2760"/>
        <w:gridCol w:w="2559"/>
      </w:tblGrid>
      <w:tr w:rsidR="003E73DC" w:rsidRPr="00153640" w:rsidTr="00153640">
        <w:trPr>
          <w:jc w:val="center"/>
        </w:trPr>
        <w:tc>
          <w:tcPr>
            <w:tcW w:w="3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Previous Design</w:t>
            </w: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Current Design</w:t>
            </w:r>
          </w:p>
        </w:tc>
      </w:tr>
      <w:tr w:rsidR="003E73DC" w:rsidRPr="00153640" w:rsidTr="00153640">
        <w:trPr>
          <w:jc w:val="center"/>
        </w:trPr>
        <w:tc>
          <w:tcPr>
            <w:tcW w:w="3298" w:type="dxa"/>
            <w:tcBorders>
              <w:top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Battery Packing Design</w:t>
            </w:r>
          </w:p>
        </w:tc>
        <w:tc>
          <w:tcPr>
            <w:tcW w:w="172" w:type="dxa"/>
            <w:tcBorders>
              <w:top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73DC" w:rsidRPr="00153640" w:rsidTr="00153640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Output Voltage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73DC" w:rsidRPr="00153640" w:rsidTr="00153640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Output Current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73DC" w:rsidRPr="00153640" w:rsidTr="00153640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Balancing Method (active or passive)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73DC" w:rsidRPr="00153640" w:rsidTr="00153640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Circuit Design Type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73DC" w:rsidRPr="00153640" w:rsidTr="00153640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SOC Estimation Algorithm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73DC" w:rsidRPr="00153640" w:rsidTr="00153640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Control Algorithm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E73DC" w:rsidRPr="007A6650" w:rsidTr="00153640">
        <w:trPr>
          <w:jc w:val="center"/>
        </w:trPr>
        <w:tc>
          <w:tcPr>
            <w:tcW w:w="3298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153640" w:rsidRDefault="003E73DC" w:rsidP="00153640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Domestic or Not</w:t>
            </w:r>
          </w:p>
        </w:tc>
        <w:tc>
          <w:tcPr>
            <w:tcW w:w="17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7A6650" w:rsidRDefault="003E73DC" w:rsidP="0015364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15364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76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7A665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3E73DC" w:rsidRPr="007A6650" w:rsidRDefault="003E73DC" w:rsidP="0015364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55E34" w:rsidRPr="00555E34" w:rsidRDefault="00555E34" w:rsidP="00555E34">
      <w:pPr>
        <w:pStyle w:val="Heading1"/>
        <w:spacing w:before="0" w:after="100"/>
        <w:ind w:left="720"/>
      </w:pPr>
      <w:bookmarkStart w:id="13" w:name="_heading=h.lnxbz9" w:colFirst="0" w:colLast="0"/>
      <w:bookmarkStart w:id="14" w:name="_Toc120866130"/>
      <w:bookmarkEnd w:id="13"/>
    </w:p>
    <w:p w:rsidR="00D03147" w:rsidRPr="00555E34" w:rsidRDefault="00072698" w:rsidP="00555E34">
      <w:pPr>
        <w:pStyle w:val="Heading1"/>
        <w:numPr>
          <w:ilvl w:val="0"/>
          <w:numId w:val="1"/>
        </w:numPr>
        <w:spacing w:before="0" w:after="100"/>
      </w:pPr>
      <w:r>
        <w:rPr>
          <w:rFonts w:ascii="Arial" w:eastAsia="Arial" w:hAnsi="Arial" w:cs="Arial"/>
          <w:color w:val="000000"/>
          <w:sz w:val="24"/>
          <w:szCs w:val="24"/>
        </w:rPr>
        <w:t>Battery Packaging</w:t>
      </w:r>
      <w:bookmarkEnd w:id="14"/>
    </w:p>
    <w:p w:rsidR="00DD086E" w:rsidRDefault="00072698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15" w:name="_Toc120866131"/>
      <w:r>
        <w:rPr>
          <w:rFonts w:ascii="Arial" w:eastAsia="Arial" w:hAnsi="Arial" w:cs="Arial"/>
          <w:color w:val="000000"/>
          <w:sz w:val="24"/>
          <w:szCs w:val="24"/>
        </w:rPr>
        <w:t>Embedded Recharging Unit</w:t>
      </w:r>
      <w:bookmarkEnd w:id="15"/>
    </w:p>
    <w:p w:rsidR="00DD086E" w:rsidRPr="000500EF" w:rsidRDefault="0007269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bookmarkStart w:id="16" w:name="_heading=h.3rdcrjn" w:colFirst="0" w:colLast="0"/>
      <w:bookmarkEnd w:id="16"/>
      <w:r w:rsidRPr="000500EF">
        <w:rPr>
          <w:rFonts w:ascii="Arial" w:eastAsia="Arial" w:hAnsi="Arial" w:cs="Arial"/>
          <w:color w:val="000000"/>
          <w:sz w:val="24"/>
          <w:szCs w:val="24"/>
        </w:rPr>
        <w:t>Comparison Table</w:t>
      </w:r>
    </w:p>
    <w:tbl>
      <w:tblPr>
        <w:tblStyle w:val="aff8"/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4"/>
        <w:gridCol w:w="236"/>
        <w:gridCol w:w="2954"/>
        <w:gridCol w:w="2642"/>
      </w:tblGrid>
      <w:tr w:rsidR="00DD086E" w:rsidRPr="007A6650">
        <w:trPr>
          <w:jc w:val="center"/>
        </w:trPr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Previous Design</w:t>
            </w:r>
          </w:p>
        </w:tc>
        <w:tc>
          <w:tcPr>
            <w:tcW w:w="2642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Current Design</w:t>
            </w: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Circuit Topology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Power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Output Voltage Range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Output Current Ripple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Input Power Factor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Power Conversion Efficiency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PWM Controller IC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Protection Circuits / Components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PCB Size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D086E" w:rsidRDefault="00DD086E" w:rsidP="007A6650">
      <w:pPr>
        <w:pStyle w:val="Heading1"/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17" w:name="_heading=h.26in1rg" w:colFirst="0" w:colLast="0"/>
      <w:bookmarkEnd w:id="17"/>
    </w:p>
    <w:p w:rsidR="00D03147" w:rsidRDefault="00D03147" w:rsidP="00D03147"/>
    <w:p w:rsidR="00D03147" w:rsidRPr="00D03147" w:rsidRDefault="00D03147" w:rsidP="00D03147"/>
    <w:p w:rsidR="00DD086E" w:rsidRDefault="00072698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18" w:name="_Toc120866132"/>
      <w:r>
        <w:rPr>
          <w:rFonts w:ascii="Arial" w:eastAsia="Arial" w:hAnsi="Arial" w:cs="Arial"/>
          <w:color w:val="000000"/>
          <w:sz w:val="24"/>
          <w:szCs w:val="24"/>
        </w:rPr>
        <w:lastRenderedPageBreak/>
        <w:t>Energy Management System (EMS)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Hydromobile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category only)</w:t>
      </w:r>
      <w:bookmarkEnd w:id="18"/>
    </w:p>
    <w:p w:rsidR="00DD086E" w:rsidRPr="000500EF" w:rsidRDefault="00072698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500EF">
        <w:rPr>
          <w:rFonts w:ascii="Arial" w:eastAsia="Arial" w:hAnsi="Arial" w:cs="Arial"/>
          <w:color w:val="000000"/>
          <w:sz w:val="24"/>
          <w:szCs w:val="24"/>
        </w:rPr>
        <w:t>Comparison Table</w:t>
      </w:r>
    </w:p>
    <w:tbl>
      <w:tblPr>
        <w:tblStyle w:val="aff9"/>
        <w:tblW w:w="89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4"/>
        <w:gridCol w:w="236"/>
        <w:gridCol w:w="2954"/>
        <w:gridCol w:w="2642"/>
      </w:tblGrid>
      <w:tr w:rsidR="00DD086E" w:rsidRPr="007A6650">
        <w:trPr>
          <w:jc w:val="center"/>
        </w:trPr>
        <w:tc>
          <w:tcPr>
            <w:tcW w:w="30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Previous Design</w:t>
            </w:r>
          </w:p>
        </w:tc>
        <w:tc>
          <w:tcPr>
            <w:tcW w:w="2642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Current Design</w:t>
            </w: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Circuit Topology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Power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Input Voltage Range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Output Voltage Range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Power Conversion Efficiency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PWM Controller IC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Semiconductor Power Switches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Protection Circuits / Components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094" w:type="dxa"/>
            <w:shd w:val="clear" w:color="auto" w:fill="auto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PCB Size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03147" w:rsidRDefault="00D03147">
      <w:pPr>
        <w:jc w:val="both"/>
      </w:pPr>
    </w:p>
    <w:p w:rsidR="00DD086E" w:rsidRDefault="00072698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19" w:name="_heading=h.35nkun2" w:colFirst="0" w:colLast="0"/>
      <w:bookmarkStart w:id="20" w:name="_Toc120866133"/>
      <w:bookmarkEnd w:id="19"/>
      <w:r>
        <w:rPr>
          <w:rFonts w:ascii="Arial" w:eastAsia="Arial" w:hAnsi="Arial" w:cs="Arial"/>
          <w:color w:val="000000"/>
          <w:sz w:val="24"/>
          <w:szCs w:val="24"/>
        </w:rPr>
        <w:t>Electronic Differential Application</w:t>
      </w:r>
      <w:bookmarkEnd w:id="20"/>
    </w:p>
    <w:p w:rsidR="00DD086E" w:rsidRPr="000500EF" w:rsidRDefault="0007269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500EF">
        <w:rPr>
          <w:rFonts w:ascii="Arial" w:eastAsia="Arial" w:hAnsi="Arial" w:cs="Arial"/>
          <w:color w:val="000000"/>
          <w:sz w:val="24"/>
          <w:szCs w:val="24"/>
        </w:rPr>
        <w:t>Comparison Table</w:t>
      </w:r>
    </w:p>
    <w:tbl>
      <w:tblPr>
        <w:tblStyle w:val="affa"/>
        <w:tblW w:w="9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70"/>
        <w:gridCol w:w="2976"/>
        <w:gridCol w:w="2812"/>
      </w:tblGrid>
      <w:tr w:rsidR="00DD086E" w:rsidRPr="007A6650">
        <w:trPr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Previous Design</w:t>
            </w: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Current Design</w:t>
            </w:r>
          </w:p>
        </w:tc>
      </w:tr>
      <w:tr w:rsidR="00DD086E" w:rsidRPr="007A6650">
        <w:trPr>
          <w:jc w:val="center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System Topology (Used Sensors, Control Units, Actuators etc.)</w:t>
            </w:r>
          </w:p>
        </w:tc>
        <w:tc>
          <w:tcPr>
            <w:tcW w:w="170" w:type="dxa"/>
            <w:tcBorders>
              <w:top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Vehicle Model (Kinematic Model, Simple Dynamic Model, Full Vehicle Model etc.)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Control Algorithm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Considered Exceptional Cases and Proposed Design Solutions (Low Adhesion, Split Friction (Mu), Weight Transfer, Acceleration /Deceleration on Curves etc.)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Applied Simulation Scenarios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Performance Results for Simulation Scenarios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Applied Test Scenarios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3119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Performance Results for Test Scenarios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03147" w:rsidRDefault="00D03147" w:rsidP="007A6650">
      <w:pPr>
        <w:spacing w:before="240" w:after="100"/>
        <w:jc w:val="both"/>
      </w:pPr>
      <w:bookmarkStart w:id="21" w:name="_heading=h.1ksv4uv" w:colFirst="0" w:colLast="0"/>
      <w:bookmarkEnd w:id="21"/>
    </w:p>
    <w:p w:rsidR="00D03147" w:rsidRPr="00555E34" w:rsidRDefault="00072698" w:rsidP="00555E34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22" w:name="_Toc120866134"/>
      <w:r>
        <w:rPr>
          <w:rFonts w:ascii="Arial" w:eastAsia="Arial" w:hAnsi="Arial" w:cs="Arial"/>
          <w:color w:val="000000"/>
          <w:sz w:val="24"/>
          <w:szCs w:val="24"/>
        </w:rPr>
        <w:lastRenderedPageBreak/>
        <w:t>Telemetry System</w:t>
      </w:r>
      <w:bookmarkEnd w:id="22"/>
    </w:p>
    <w:p w:rsidR="00DD086E" w:rsidRDefault="00072698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23" w:name="_Toc120866135"/>
      <w:r>
        <w:rPr>
          <w:rFonts w:ascii="Arial" w:eastAsia="Arial" w:hAnsi="Arial" w:cs="Arial"/>
          <w:color w:val="000000"/>
          <w:sz w:val="24"/>
          <w:szCs w:val="24"/>
        </w:rPr>
        <w:t>Vehicle Control Unit (VCU)</w:t>
      </w:r>
      <w:bookmarkEnd w:id="23"/>
    </w:p>
    <w:p w:rsidR="00DD086E" w:rsidRPr="000500EF" w:rsidRDefault="000726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500EF">
        <w:rPr>
          <w:rFonts w:ascii="Arial" w:eastAsia="Arial" w:hAnsi="Arial" w:cs="Arial"/>
          <w:color w:val="000000"/>
          <w:sz w:val="24"/>
          <w:szCs w:val="24"/>
        </w:rPr>
        <w:t>Comparison Table</w:t>
      </w:r>
    </w:p>
    <w:tbl>
      <w:tblPr>
        <w:tblStyle w:val="affb"/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70"/>
        <w:gridCol w:w="2976"/>
        <w:gridCol w:w="2812"/>
      </w:tblGrid>
      <w:tr w:rsidR="00DD086E" w:rsidRPr="007A6650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Previous Design</w:t>
            </w: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Current Design</w:t>
            </w:r>
          </w:p>
        </w:tc>
      </w:tr>
      <w:tr w:rsidR="00DD086E" w:rsidRPr="007A6650">
        <w:trPr>
          <w:jc w:val="center"/>
        </w:trPr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VCU Functions</w:t>
            </w:r>
          </w:p>
        </w:tc>
        <w:tc>
          <w:tcPr>
            <w:tcW w:w="170" w:type="dxa"/>
            <w:tcBorders>
              <w:top w:val="single" w:sz="4" w:space="0" w:color="000000"/>
            </w:tcBorders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Controller IC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Number of VCU I/O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Electronic Circuit Design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Printed Circuit Design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Printed Circuit Manufacturing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Software Algorithm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Experimental Study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35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Size (PCB / Box)</w:t>
            </w:r>
          </w:p>
        </w:tc>
        <w:tc>
          <w:tcPr>
            <w:tcW w:w="170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76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  <w:tcMar>
              <w:top w:w="11" w:type="dxa"/>
              <w:left w:w="28" w:type="dxa"/>
              <w:bottom w:w="11" w:type="dxa"/>
              <w:right w:w="28" w:type="dxa"/>
            </w:tcMar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03147" w:rsidRDefault="00D03147">
      <w:pPr>
        <w:jc w:val="both"/>
      </w:pPr>
      <w:bookmarkStart w:id="24" w:name="_heading=h.44sinio" w:colFirst="0" w:colLast="0"/>
      <w:bookmarkEnd w:id="24"/>
    </w:p>
    <w:p w:rsidR="00DD086E" w:rsidRDefault="00072698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25" w:name="_Toc120866136"/>
      <w:r>
        <w:rPr>
          <w:rFonts w:ascii="Arial" w:eastAsia="Arial" w:hAnsi="Arial" w:cs="Arial"/>
          <w:color w:val="000000"/>
          <w:sz w:val="24"/>
          <w:szCs w:val="24"/>
        </w:rPr>
        <w:t>Insulation Monitoring Device</w:t>
      </w:r>
      <w:bookmarkEnd w:id="25"/>
    </w:p>
    <w:p w:rsidR="00DD086E" w:rsidRPr="000500EF" w:rsidRDefault="0007269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500EF">
        <w:rPr>
          <w:rFonts w:ascii="Arial" w:eastAsia="Arial" w:hAnsi="Arial" w:cs="Arial"/>
          <w:color w:val="000000"/>
          <w:sz w:val="24"/>
          <w:szCs w:val="24"/>
        </w:rPr>
        <w:t>Comparison Table</w:t>
      </w:r>
    </w:p>
    <w:tbl>
      <w:tblPr>
        <w:tblStyle w:val="affc"/>
        <w:tblW w:w="8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12"/>
        <w:gridCol w:w="236"/>
        <w:gridCol w:w="2954"/>
        <w:gridCol w:w="2791"/>
      </w:tblGrid>
      <w:tr w:rsidR="00DD086E" w:rsidRPr="007A6650">
        <w:trPr>
          <w:jc w:val="center"/>
        </w:trPr>
        <w:tc>
          <w:tcPr>
            <w:tcW w:w="28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Previous Design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Current Design</w:t>
            </w:r>
          </w:p>
        </w:tc>
      </w:tr>
      <w:tr w:rsidR="00DD086E" w:rsidRPr="007A6650">
        <w:trPr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Micro Controller IC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bookmarkStart w:id="26" w:name="_heading=h.2jxsxqh" w:colFirst="0" w:colLast="0"/>
            <w:bookmarkEnd w:id="26"/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Measuring Accuracy  at 50kΩ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Measuring Accuracy  at 200kΩ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Measuring Accuracy  at 1MΩ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086E" w:rsidRPr="007A6650">
        <w:trPr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DD086E" w:rsidRPr="007A6650" w:rsidRDefault="00072698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  <w:r w:rsidRPr="007A6650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 xml:space="preserve">Does the system give warning under 10kΩ resistance?(Y/N)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  <w:vAlign w:val="center"/>
          </w:tcPr>
          <w:p w:rsidR="00DD086E" w:rsidRPr="007A6650" w:rsidRDefault="00DD086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03147" w:rsidRDefault="00D03147">
      <w:pPr>
        <w:spacing w:before="240" w:after="0"/>
        <w:jc w:val="both"/>
      </w:pPr>
    </w:p>
    <w:p w:rsidR="00D03147" w:rsidRPr="00555E34" w:rsidRDefault="00072698" w:rsidP="00555E34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27" w:name="_heading=h.z337ya" w:colFirst="0" w:colLast="0"/>
      <w:bookmarkStart w:id="28" w:name="_Toc120866137"/>
      <w:bookmarkEnd w:id="27"/>
      <w:r>
        <w:rPr>
          <w:rFonts w:ascii="Arial" w:eastAsia="Arial" w:hAnsi="Arial" w:cs="Arial"/>
          <w:color w:val="000000"/>
          <w:sz w:val="24"/>
          <w:szCs w:val="24"/>
        </w:rPr>
        <w:t>Steering System</w:t>
      </w:r>
      <w:bookmarkEnd w:id="28"/>
    </w:p>
    <w:p w:rsidR="00D03147" w:rsidRPr="00555E34" w:rsidRDefault="00072698" w:rsidP="00555E34">
      <w:pPr>
        <w:pStyle w:val="Heading1"/>
        <w:numPr>
          <w:ilvl w:val="0"/>
          <w:numId w:val="1"/>
        </w:numPr>
        <w:spacing w:before="0" w:after="100"/>
        <w:rPr>
          <w:i/>
        </w:rPr>
      </w:pPr>
      <w:bookmarkStart w:id="29" w:name="_heading=h.3j2qqm3" w:colFirst="0" w:colLast="0"/>
      <w:bookmarkStart w:id="30" w:name="_Toc120866138"/>
      <w:bookmarkEnd w:id="29"/>
      <w:r>
        <w:rPr>
          <w:rFonts w:ascii="Arial" w:eastAsia="Arial" w:hAnsi="Arial" w:cs="Arial"/>
          <w:color w:val="000000"/>
          <w:sz w:val="24"/>
          <w:szCs w:val="24"/>
        </w:rPr>
        <w:t>Door Mechanism</w:t>
      </w:r>
      <w:bookmarkEnd w:id="30"/>
    </w:p>
    <w:p w:rsidR="00D03147" w:rsidRPr="00555E34" w:rsidRDefault="00072698" w:rsidP="00555E34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31" w:name="_heading=h.1y810tw" w:colFirst="0" w:colLast="0"/>
      <w:bookmarkStart w:id="32" w:name="_Toc120866139"/>
      <w:bookmarkEnd w:id="31"/>
      <w:r>
        <w:rPr>
          <w:rFonts w:ascii="Arial" w:eastAsia="Arial" w:hAnsi="Arial" w:cs="Arial"/>
          <w:color w:val="000000"/>
          <w:sz w:val="24"/>
          <w:szCs w:val="24"/>
        </w:rPr>
        <w:t>Braking System</w:t>
      </w:r>
      <w:bookmarkEnd w:id="32"/>
    </w:p>
    <w:p w:rsidR="00DD086E" w:rsidRPr="00555E34" w:rsidRDefault="00072698" w:rsidP="00555E34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33" w:name="_heading=h.4i7ojhp" w:colFirst="0" w:colLast="0"/>
      <w:bookmarkStart w:id="34" w:name="_Toc120866140"/>
      <w:bookmarkEnd w:id="33"/>
      <w:r>
        <w:rPr>
          <w:rFonts w:ascii="Arial" w:eastAsia="Arial" w:hAnsi="Arial" w:cs="Arial"/>
          <w:color w:val="000000"/>
          <w:sz w:val="24"/>
          <w:szCs w:val="24"/>
        </w:rPr>
        <w:t>Mechanical Details</w:t>
      </w:r>
      <w:bookmarkEnd w:id="34"/>
      <w:r w:rsidRPr="000500EF">
        <w:br w:type="page"/>
      </w:r>
      <w:bookmarkStart w:id="35" w:name="_heading=h.2xcytpi" w:colFirst="0" w:colLast="0"/>
      <w:bookmarkEnd w:id="35"/>
    </w:p>
    <w:p w:rsidR="00DD086E" w:rsidRDefault="00072698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36" w:name="_Toc120866141"/>
      <w:r>
        <w:rPr>
          <w:rFonts w:ascii="Arial" w:eastAsia="Arial" w:hAnsi="Arial" w:cs="Arial"/>
          <w:color w:val="000000"/>
          <w:sz w:val="24"/>
          <w:szCs w:val="24"/>
        </w:rPr>
        <w:lastRenderedPageBreak/>
        <w:t>Passenger Seat Manufacturing</w:t>
      </w:r>
      <w:bookmarkEnd w:id="36"/>
    </w:p>
    <w:p w:rsidR="00DD086E" w:rsidRDefault="00072698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37" w:name="_Toc120866142"/>
      <w:r>
        <w:rPr>
          <w:rFonts w:ascii="Arial" w:eastAsia="Arial" w:hAnsi="Arial" w:cs="Arial"/>
          <w:color w:val="000000"/>
          <w:sz w:val="24"/>
          <w:szCs w:val="24"/>
        </w:rPr>
        <w:t>Hydrogen System (Fuel Cell, Fuel Cell Control System, Hydrogen Line and Metal Hydride Cylinders)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Hydromobile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category only)</w:t>
      </w:r>
      <w:bookmarkEnd w:id="37"/>
    </w:p>
    <w:p w:rsidR="00DD086E" w:rsidRPr="00765F03" w:rsidRDefault="00072698" w:rsidP="00765F0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65F03">
        <w:rPr>
          <w:rFonts w:ascii="Arial" w:eastAsia="Arial" w:hAnsi="Arial" w:cs="Arial"/>
          <w:b/>
          <w:color w:val="000000"/>
          <w:sz w:val="24"/>
          <w:szCs w:val="24"/>
        </w:rPr>
        <w:t>Fuel Cell</w:t>
      </w:r>
    </w:p>
    <w:p w:rsidR="00DD086E" w:rsidRPr="00765F03" w:rsidRDefault="00072698" w:rsidP="00765F0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 w:rsidRPr="00765F03">
        <w:rPr>
          <w:rFonts w:ascii="Arial" w:eastAsia="Arial" w:hAnsi="Arial" w:cs="Arial"/>
          <w:b/>
          <w:sz w:val="24"/>
          <w:szCs w:val="24"/>
        </w:rPr>
        <w:t>Fuel Cell Control System</w:t>
      </w:r>
    </w:p>
    <w:p w:rsidR="00DD086E" w:rsidRPr="00765F03" w:rsidRDefault="00072698" w:rsidP="00765F0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8" w:name="_GoBack"/>
      <w:bookmarkEnd w:id="38"/>
      <w:r w:rsidRPr="00765F03">
        <w:rPr>
          <w:rFonts w:ascii="Arial" w:eastAsia="Arial" w:hAnsi="Arial" w:cs="Arial"/>
          <w:b/>
          <w:color w:val="000000"/>
          <w:sz w:val="24"/>
          <w:szCs w:val="24"/>
        </w:rPr>
        <w:t>Hydrogen Line and Metal Hydride Cylinders</w:t>
      </w:r>
    </w:p>
    <w:p w:rsidR="00DD086E" w:rsidRDefault="00072698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39" w:name="_heading=h.1ci93xb" w:colFirst="0" w:colLast="0"/>
      <w:bookmarkStart w:id="40" w:name="_Toc120866143"/>
      <w:bookmarkEnd w:id="39"/>
      <w:r>
        <w:rPr>
          <w:rFonts w:ascii="Arial" w:eastAsia="Arial" w:hAnsi="Arial" w:cs="Arial"/>
          <w:color w:val="000000"/>
          <w:sz w:val="24"/>
          <w:szCs w:val="24"/>
        </w:rPr>
        <w:t>Vehicle Electric Scheme</w:t>
      </w:r>
      <w:bookmarkEnd w:id="40"/>
    </w:p>
    <w:p w:rsidR="007A6650" w:rsidRPr="00555E34" w:rsidRDefault="007A6650" w:rsidP="00555E34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41" w:name="_heading=h.3whwml4" w:colFirst="0" w:colLast="0"/>
      <w:bookmarkStart w:id="42" w:name="_Toc120866144"/>
      <w:bookmarkEnd w:id="41"/>
      <w:r w:rsidRPr="000500EF">
        <w:rPr>
          <w:rFonts w:ascii="Arial" w:eastAsia="Arial" w:hAnsi="Arial" w:cs="Arial"/>
          <w:color w:val="000000"/>
          <w:sz w:val="24"/>
          <w:szCs w:val="24"/>
        </w:rPr>
        <w:t>Unique Design by Team</w:t>
      </w:r>
      <w:bookmarkStart w:id="43" w:name="_heading=h.2bn6wsx" w:colFirst="0" w:colLast="0"/>
      <w:bookmarkEnd w:id="42"/>
      <w:bookmarkEnd w:id="43"/>
    </w:p>
    <w:p w:rsidR="00153640" w:rsidRPr="00555E34" w:rsidRDefault="004D2993" w:rsidP="00555E34">
      <w:pPr>
        <w:pStyle w:val="Heading1"/>
        <w:numPr>
          <w:ilvl w:val="0"/>
          <w:numId w:val="1"/>
        </w:numPr>
        <w:spacing w:before="0" w:after="100"/>
        <w:rPr>
          <w:rFonts w:ascii="Arial" w:eastAsia="Arial" w:hAnsi="Arial" w:cs="Arial"/>
          <w:color w:val="000000"/>
          <w:sz w:val="24"/>
          <w:szCs w:val="24"/>
        </w:rPr>
      </w:pPr>
      <w:bookmarkStart w:id="44" w:name="_Toc120866145"/>
      <w:r>
        <w:rPr>
          <w:rFonts w:ascii="Arial" w:eastAsia="Arial" w:hAnsi="Arial" w:cs="Arial"/>
          <w:color w:val="000000"/>
          <w:sz w:val="24"/>
          <w:szCs w:val="24"/>
        </w:rPr>
        <w:t>Drag Race</w:t>
      </w:r>
      <w:bookmarkEnd w:id="44"/>
    </w:p>
    <w:sectPr w:rsidR="00153640" w:rsidRPr="00555E34">
      <w:headerReference w:type="default" r:id="rId11"/>
      <w:footerReference w:type="default" r:id="rId12"/>
      <w:pgSz w:w="12240" w:h="15840"/>
      <w:pgMar w:top="1417" w:right="1417" w:bottom="1276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BD" w:rsidRDefault="006261BD">
      <w:pPr>
        <w:spacing w:after="0" w:line="240" w:lineRule="auto"/>
      </w:pPr>
      <w:r>
        <w:separator/>
      </w:r>
    </w:p>
  </w:endnote>
  <w:endnote w:type="continuationSeparator" w:id="0">
    <w:p w:rsidR="006261BD" w:rsidRDefault="0062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Arial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BD" w:rsidRDefault="00626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:rsidR="006261BD" w:rsidRDefault="00626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BD" w:rsidRDefault="00626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65F03">
      <w:rPr>
        <w:noProof/>
        <w:color w:val="000000"/>
      </w:rPr>
      <w:t>9</w:t>
    </w:r>
    <w:r>
      <w:rPr>
        <w:color w:val="000000"/>
      </w:rPr>
      <w:fldChar w:fldCharType="end"/>
    </w:r>
  </w:p>
  <w:p w:rsidR="006261BD" w:rsidRDefault="00626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BD" w:rsidRDefault="006261BD">
      <w:pPr>
        <w:spacing w:after="0" w:line="240" w:lineRule="auto"/>
      </w:pPr>
      <w:r>
        <w:separator/>
      </w:r>
    </w:p>
  </w:footnote>
  <w:footnote w:type="continuationSeparator" w:id="0">
    <w:p w:rsidR="006261BD" w:rsidRDefault="0062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BD" w:rsidRDefault="00626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6261BD" w:rsidRDefault="00626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6261BD" w:rsidRDefault="00626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6261BD" w:rsidRDefault="00626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643255</wp:posOffset>
          </wp:positionH>
          <wp:positionV relativeFrom="paragraph">
            <wp:posOffset>-32890</wp:posOffset>
          </wp:positionV>
          <wp:extent cx="637200" cy="637200"/>
          <wp:effectExtent l="0" t="0" r="0" b="0"/>
          <wp:wrapSquare wrapText="bothSides" distT="0" distB="0" distL="114300" distR="114300"/>
          <wp:docPr id="1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00" cy="63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4337685</wp:posOffset>
          </wp:positionH>
          <wp:positionV relativeFrom="paragraph">
            <wp:posOffset>33579</wp:posOffset>
          </wp:positionV>
          <wp:extent cx="363600" cy="413806"/>
          <wp:effectExtent l="0" t="0" r="0" b="0"/>
          <wp:wrapSquare wrapText="bothSides" distT="0" distB="0" distL="114300" distR="114300"/>
          <wp:docPr id="11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600" cy="413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61BD" w:rsidRDefault="00626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6261BD" w:rsidRDefault="00626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BD" w:rsidRDefault="006261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925"/>
    <w:multiLevelType w:val="multilevel"/>
    <w:tmpl w:val="088AE940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82351F7"/>
    <w:multiLevelType w:val="multilevel"/>
    <w:tmpl w:val="875EAF18"/>
    <w:lvl w:ilvl="0">
      <w:start w:val="1"/>
      <w:numFmt w:val="bullet"/>
      <w:lvlText w:val="●"/>
      <w:lvlJc w:val="left"/>
      <w:pPr>
        <w:ind w:left="107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09FE06AA"/>
    <w:multiLevelType w:val="multilevel"/>
    <w:tmpl w:val="B7E6634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2954"/>
    <w:multiLevelType w:val="multilevel"/>
    <w:tmpl w:val="7D3839DE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120F7103"/>
    <w:multiLevelType w:val="multilevel"/>
    <w:tmpl w:val="84CC24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7D5E15"/>
    <w:multiLevelType w:val="multilevel"/>
    <w:tmpl w:val="1C044C0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94F07"/>
    <w:multiLevelType w:val="multilevel"/>
    <w:tmpl w:val="091AA9B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CC3089"/>
    <w:multiLevelType w:val="multilevel"/>
    <w:tmpl w:val="80C2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BF74CE"/>
    <w:multiLevelType w:val="multilevel"/>
    <w:tmpl w:val="B70E1F9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63EFB"/>
    <w:multiLevelType w:val="multilevel"/>
    <w:tmpl w:val="C9B6F8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832E4"/>
    <w:multiLevelType w:val="multilevel"/>
    <w:tmpl w:val="1B480CB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1" w15:restartNumberingAfterBreak="0">
    <w:nsid w:val="2B273412"/>
    <w:multiLevelType w:val="multilevel"/>
    <w:tmpl w:val="C54EF85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993845"/>
    <w:multiLevelType w:val="multilevel"/>
    <w:tmpl w:val="D170330E"/>
    <w:lvl w:ilvl="0">
      <w:start w:val="1"/>
      <w:numFmt w:val="bullet"/>
      <w:lvlText w:val="●"/>
      <w:lvlJc w:val="left"/>
      <w:pPr>
        <w:ind w:left="107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" w:eastAsia="Noto Sans" w:hAnsi="Noto Sans" w:cs="Noto Sans"/>
      </w:rPr>
    </w:lvl>
  </w:abstractNum>
  <w:abstractNum w:abstractNumId="13" w15:restartNumberingAfterBreak="0">
    <w:nsid w:val="393157FB"/>
    <w:multiLevelType w:val="multilevel"/>
    <w:tmpl w:val="5D505684"/>
    <w:lvl w:ilvl="0">
      <w:start w:val="1"/>
      <w:numFmt w:val="decimal"/>
      <w:lvlText w:val="19.%1"/>
      <w:lvlJc w:val="center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AF34A5"/>
    <w:multiLevelType w:val="multilevel"/>
    <w:tmpl w:val="ADF621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1232B"/>
    <w:multiLevelType w:val="multilevel"/>
    <w:tmpl w:val="5C164F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90AF7"/>
    <w:multiLevelType w:val="multilevel"/>
    <w:tmpl w:val="AE80F1E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F5B82"/>
    <w:multiLevelType w:val="multilevel"/>
    <w:tmpl w:val="C4766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16729"/>
    <w:multiLevelType w:val="multilevel"/>
    <w:tmpl w:val="BB346BA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Roman"/>
      <w:lvlText w:val="%2."/>
      <w:lvlJc w:val="righ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EF5941"/>
    <w:multiLevelType w:val="multilevel"/>
    <w:tmpl w:val="D3B66E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30E79"/>
    <w:multiLevelType w:val="multilevel"/>
    <w:tmpl w:val="ED2092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D21FA"/>
    <w:multiLevelType w:val="multilevel"/>
    <w:tmpl w:val="35D69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25239"/>
    <w:multiLevelType w:val="multilevel"/>
    <w:tmpl w:val="24702050"/>
    <w:lvl w:ilvl="0">
      <w:start w:val="1"/>
      <w:numFmt w:val="bullet"/>
      <w:lvlText w:val="●"/>
      <w:lvlJc w:val="left"/>
      <w:pPr>
        <w:ind w:left="107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" w:eastAsia="Noto Sans" w:hAnsi="Noto Sans" w:cs="Noto Sans"/>
      </w:rPr>
    </w:lvl>
  </w:abstractNum>
  <w:abstractNum w:abstractNumId="23" w15:restartNumberingAfterBreak="0">
    <w:nsid w:val="7AF9676A"/>
    <w:multiLevelType w:val="multilevel"/>
    <w:tmpl w:val="498CD93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1C0D"/>
    <w:multiLevelType w:val="multilevel"/>
    <w:tmpl w:val="5C164F4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E4D2F"/>
    <w:multiLevelType w:val="multilevel"/>
    <w:tmpl w:val="96B4E0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78BE"/>
    <w:multiLevelType w:val="multilevel"/>
    <w:tmpl w:val="DD8A7E9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F189D"/>
    <w:multiLevelType w:val="multilevel"/>
    <w:tmpl w:val="D31684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9"/>
  </w:num>
  <w:num w:numId="4">
    <w:abstractNumId w:val="7"/>
  </w:num>
  <w:num w:numId="5">
    <w:abstractNumId w:val="11"/>
  </w:num>
  <w:num w:numId="6">
    <w:abstractNumId w:val="16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20"/>
  </w:num>
  <w:num w:numId="13">
    <w:abstractNumId w:val="18"/>
  </w:num>
  <w:num w:numId="14">
    <w:abstractNumId w:val="19"/>
  </w:num>
  <w:num w:numId="15">
    <w:abstractNumId w:val="12"/>
  </w:num>
  <w:num w:numId="16">
    <w:abstractNumId w:val="22"/>
  </w:num>
  <w:num w:numId="17">
    <w:abstractNumId w:val="27"/>
  </w:num>
  <w:num w:numId="18">
    <w:abstractNumId w:val="4"/>
  </w:num>
  <w:num w:numId="19">
    <w:abstractNumId w:val="2"/>
  </w:num>
  <w:num w:numId="20">
    <w:abstractNumId w:val="1"/>
  </w:num>
  <w:num w:numId="21">
    <w:abstractNumId w:val="17"/>
  </w:num>
  <w:num w:numId="22">
    <w:abstractNumId w:val="23"/>
  </w:num>
  <w:num w:numId="23">
    <w:abstractNumId w:val="25"/>
  </w:num>
  <w:num w:numId="24">
    <w:abstractNumId w:val="21"/>
  </w:num>
  <w:num w:numId="25">
    <w:abstractNumId w:val="0"/>
  </w:num>
  <w:num w:numId="26">
    <w:abstractNumId w:val="26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E"/>
    <w:rsid w:val="000500EF"/>
    <w:rsid w:val="00072698"/>
    <w:rsid w:val="00153640"/>
    <w:rsid w:val="003E73DC"/>
    <w:rsid w:val="004D2993"/>
    <w:rsid w:val="004E7F0E"/>
    <w:rsid w:val="005026C6"/>
    <w:rsid w:val="00555E34"/>
    <w:rsid w:val="006072B3"/>
    <w:rsid w:val="006261BD"/>
    <w:rsid w:val="006F03C1"/>
    <w:rsid w:val="00765F03"/>
    <w:rsid w:val="007A6650"/>
    <w:rsid w:val="00930DB3"/>
    <w:rsid w:val="00D03147"/>
    <w:rsid w:val="00D96150"/>
    <w:rsid w:val="00DD086E"/>
    <w:rsid w:val="00E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06DED"/>
  <w15:docId w15:val="{9799F5B0-C3A1-49FB-B59D-B22EC18B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86"/>
  </w:style>
  <w:style w:type="paragraph" w:styleId="Heading1">
    <w:name w:val="heading 1"/>
    <w:basedOn w:val="Normal"/>
    <w:next w:val="Normal"/>
    <w:link w:val="Heading1Char"/>
    <w:uiPriority w:val="9"/>
    <w:qFormat/>
    <w:rsid w:val="00CF2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D69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CF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Link">
    <w:name w:val="Internet Link"/>
    <w:basedOn w:val="DefaultParagraphFont"/>
    <w:uiPriority w:val="99"/>
    <w:unhideWhenUsed/>
    <w:rsid w:val="007C0D6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53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bilgiChar">
    <w:name w:val="Üstbilgi Char"/>
    <w:basedOn w:val="DefaultParagraphFont"/>
    <w:uiPriority w:val="99"/>
    <w:qFormat/>
    <w:rsid w:val="00F016F0"/>
  </w:style>
  <w:style w:type="character" w:customStyle="1" w:styleId="FooterChar">
    <w:name w:val="Footer Char"/>
    <w:basedOn w:val="DefaultParagraphFont"/>
    <w:link w:val="Footer"/>
    <w:uiPriority w:val="99"/>
    <w:qFormat/>
    <w:rsid w:val="00F016F0"/>
  </w:style>
  <w:style w:type="character" w:customStyle="1" w:styleId="PlainTextChar">
    <w:name w:val="Plain Text Char"/>
    <w:basedOn w:val="DefaultParagraphFont"/>
    <w:uiPriority w:val="99"/>
    <w:semiHidden/>
    <w:qFormat/>
    <w:rsid w:val="00D3006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qFormat/>
    <w:rsid w:val="00D3006A"/>
    <w:rPr>
      <w:rFonts w:ascii="Courier" w:eastAsia="Times New Roman" w:hAnsi="Courier" w:cs="Times New Roman"/>
      <w:sz w:val="24"/>
      <w:szCs w:val="24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ED4BF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4BF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D4BF2"/>
    <w:rPr>
      <w:b/>
      <w:bCs/>
      <w:sz w:val="20"/>
      <w:szCs w:val="20"/>
    </w:rPr>
  </w:style>
  <w:style w:type="character" w:customStyle="1" w:styleId="unicode">
    <w:name w:val="unicode"/>
    <w:basedOn w:val="DefaultParagraphFont"/>
    <w:qFormat/>
    <w:rsid w:val="002B0B26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5090F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5090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 w:val="0"/>
      <w:sz w:val="28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i w:val="0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i w:val="0"/>
      <w:sz w:val="22"/>
    </w:rPr>
  </w:style>
  <w:style w:type="character" w:customStyle="1" w:styleId="ListLabel17">
    <w:name w:val="ListLabel 17"/>
    <w:qFormat/>
    <w:rPr>
      <w:rFonts w:ascii="Cambria" w:hAnsi="Cambria"/>
      <w:i w:val="0"/>
      <w:sz w:val="22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i w:val="0"/>
      <w:sz w:val="22"/>
    </w:rPr>
  </w:style>
  <w:style w:type="character" w:customStyle="1" w:styleId="ListLabel23">
    <w:name w:val="ListLabel 23"/>
    <w:qFormat/>
    <w:rPr>
      <w:i w:val="0"/>
      <w:sz w:val="24"/>
    </w:rPr>
  </w:style>
  <w:style w:type="character" w:customStyle="1" w:styleId="IndexLink">
    <w:name w:val="Index Link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8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7D0E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D69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C0D60"/>
    <w:rPr>
      <w:lang w:val="tr-TR" w:eastAsia="tr-T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C0D60"/>
    <w:pPr>
      <w:spacing w:after="100"/>
      <w:ind w:left="220"/>
    </w:pPr>
    <w:rPr>
      <w:rFonts w:eastAsiaTheme="minorEastAsia"/>
      <w:lang w:val="tr-TR" w:eastAsia="tr-T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E634E"/>
    <w:pPr>
      <w:tabs>
        <w:tab w:val="left" w:pos="660"/>
        <w:tab w:val="right" w:leader="dot" w:pos="9063"/>
      </w:tabs>
      <w:spacing w:before="240" w:after="100"/>
      <w:jc w:val="both"/>
    </w:pPr>
    <w:rPr>
      <w:rFonts w:eastAsiaTheme="minorEastAsia"/>
      <w:lang w:val="tr-TR" w:eastAsia="tr-T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C0D60"/>
    <w:pPr>
      <w:spacing w:after="100"/>
      <w:ind w:left="440"/>
    </w:pPr>
    <w:rPr>
      <w:rFonts w:eastAsiaTheme="minorEastAsia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F016F0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016F0"/>
    <w:pPr>
      <w:tabs>
        <w:tab w:val="center" w:pos="4536"/>
        <w:tab w:val="right" w:pos="9072"/>
      </w:tabs>
      <w:spacing w:after="0" w:line="240" w:lineRule="auto"/>
    </w:pPr>
  </w:style>
  <w:style w:type="paragraph" w:styleId="PlainText">
    <w:name w:val="Plain Text"/>
    <w:basedOn w:val="Normal"/>
    <w:link w:val="PlainTextChar1"/>
    <w:qFormat/>
    <w:rsid w:val="00D3006A"/>
    <w:pPr>
      <w:spacing w:after="0" w:line="240" w:lineRule="auto"/>
    </w:pPr>
    <w:rPr>
      <w:rFonts w:ascii="Courier" w:eastAsia="Times New Roman" w:hAnsi="Courier" w:cs="Times New Roman"/>
      <w:sz w:val="24"/>
      <w:szCs w:val="24"/>
      <w:lang w:val="tr-TR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ED4BF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D4BF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0F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523C72"/>
    <w:rPr>
      <w:rFonts w:ascii="Arial" w:eastAsia="Times New Roman" w:hAnsi="Arial" w:cs="Arial"/>
      <w:color w:val="000000"/>
      <w:sz w:val="24"/>
      <w:szCs w:val="24"/>
      <w:lang w:val="tr-TR" w:eastAsia="tr-TR"/>
    </w:rPr>
  </w:style>
  <w:style w:type="paragraph" w:styleId="Revision">
    <w:name w:val="Revision"/>
    <w:uiPriority w:val="99"/>
    <w:semiHidden/>
    <w:qFormat/>
    <w:rsid w:val="005D602B"/>
  </w:style>
  <w:style w:type="paragraph" w:styleId="TOC4">
    <w:name w:val="toc 4"/>
    <w:basedOn w:val="Normal"/>
    <w:next w:val="Normal"/>
    <w:autoRedefine/>
    <w:uiPriority w:val="39"/>
    <w:unhideWhenUsed/>
    <w:rsid w:val="003B0158"/>
    <w:pPr>
      <w:spacing w:after="100" w:line="259" w:lineRule="auto"/>
      <w:ind w:left="660"/>
    </w:pPr>
    <w:rPr>
      <w:rFonts w:eastAsiaTheme="minorEastAsia"/>
      <w:lang w:val="tr-TR" w:eastAsia="tr-TR"/>
    </w:rPr>
  </w:style>
  <w:style w:type="paragraph" w:styleId="TOC5">
    <w:name w:val="toc 5"/>
    <w:basedOn w:val="Normal"/>
    <w:next w:val="Normal"/>
    <w:autoRedefine/>
    <w:uiPriority w:val="39"/>
    <w:unhideWhenUsed/>
    <w:rsid w:val="003B0158"/>
    <w:pPr>
      <w:spacing w:after="100" w:line="259" w:lineRule="auto"/>
      <w:ind w:left="880"/>
    </w:pPr>
    <w:rPr>
      <w:rFonts w:eastAsiaTheme="minorEastAsia"/>
      <w:lang w:val="tr-TR" w:eastAsia="tr-TR"/>
    </w:rPr>
  </w:style>
  <w:style w:type="paragraph" w:styleId="TOC6">
    <w:name w:val="toc 6"/>
    <w:basedOn w:val="Normal"/>
    <w:next w:val="Normal"/>
    <w:autoRedefine/>
    <w:uiPriority w:val="39"/>
    <w:unhideWhenUsed/>
    <w:rsid w:val="003B0158"/>
    <w:pPr>
      <w:spacing w:after="100" w:line="259" w:lineRule="auto"/>
      <w:ind w:left="1100"/>
    </w:pPr>
    <w:rPr>
      <w:rFonts w:eastAsiaTheme="minorEastAsia"/>
      <w:lang w:val="tr-TR" w:eastAsia="tr-TR"/>
    </w:rPr>
  </w:style>
  <w:style w:type="paragraph" w:styleId="TOC7">
    <w:name w:val="toc 7"/>
    <w:basedOn w:val="Normal"/>
    <w:next w:val="Normal"/>
    <w:autoRedefine/>
    <w:uiPriority w:val="39"/>
    <w:unhideWhenUsed/>
    <w:rsid w:val="003B0158"/>
    <w:pPr>
      <w:spacing w:after="100" w:line="259" w:lineRule="auto"/>
      <w:ind w:left="1320"/>
    </w:pPr>
    <w:rPr>
      <w:rFonts w:eastAsiaTheme="minorEastAsia"/>
      <w:lang w:val="tr-TR" w:eastAsia="tr-TR"/>
    </w:rPr>
  </w:style>
  <w:style w:type="paragraph" w:styleId="TOC8">
    <w:name w:val="toc 8"/>
    <w:basedOn w:val="Normal"/>
    <w:next w:val="Normal"/>
    <w:autoRedefine/>
    <w:uiPriority w:val="39"/>
    <w:unhideWhenUsed/>
    <w:rsid w:val="003B0158"/>
    <w:pPr>
      <w:spacing w:after="100" w:line="259" w:lineRule="auto"/>
      <w:ind w:left="1540"/>
    </w:pPr>
    <w:rPr>
      <w:rFonts w:eastAsiaTheme="minorEastAsia"/>
      <w:lang w:val="tr-TR" w:eastAsia="tr-TR"/>
    </w:rPr>
  </w:style>
  <w:style w:type="paragraph" w:styleId="TOC9">
    <w:name w:val="toc 9"/>
    <w:basedOn w:val="Normal"/>
    <w:next w:val="Normal"/>
    <w:autoRedefine/>
    <w:uiPriority w:val="39"/>
    <w:unhideWhenUsed/>
    <w:rsid w:val="003B0158"/>
    <w:pPr>
      <w:spacing w:after="100" w:line="259" w:lineRule="auto"/>
      <w:ind w:left="1760"/>
    </w:pPr>
    <w:rPr>
      <w:rFonts w:eastAsiaTheme="minorEastAsia"/>
      <w:lang w:val="tr-TR" w:eastAsia="tr-TR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F2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7C0D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5A3A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5A3A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71113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8931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6367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TableNormal"/>
    <w:uiPriority w:val="39"/>
    <w:rsid w:val="00BB1498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877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TableNormal"/>
    <w:uiPriority w:val="39"/>
    <w:rsid w:val="007057F1"/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15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0AED"/>
  </w:style>
  <w:style w:type="table" w:customStyle="1" w:styleId="TableGrid2">
    <w:name w:val="Table Grid2"/>
    <w:basedOn w:val="TableNormal"/>
    <w:next w:val="TableGrid"/>
    <w:uiPriority w:val="39"/>
    <w:rsid w:val="0054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0D26"/>
    <w:rPr>
      <w:color w:val="800080" w:themeColor="followed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EC5945"/>
    <w:rPr>
      <w:rFonts w:eastAsia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color w:val="366091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33" w:type="dxa"/>
        <w:bottom w:w="11" w:type="dxa"/>
        <w:right w:w="28" w:type="dxa"/>
      </w:tblCellMar>
    </w:tblPr>
  </w:style>
  <w:style w:type="table" w:customStyle="1" w:styleId="a8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33" w:type="dxa"/>
        <w:bottom w:w="11" w:type="dxa"/>
        <w:right w:w="28" w:type="dxa"/>
      </w:tblCellMar>
    </w:tblPr>
  </w:style>
  <w:style w:type="table" w:customStyle="1" w:styleId="a9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33" w:type="dxa"/>
        <w:bottom w:w="11" w:type="dxa"/>
        <w:right w:w="28" w:type="dxa"/>
      </w:tblCellMar>
    </w:tblPr>
  </w:style>
  <w:style w:type="table" w:customStyle="1" w:styleId="ac">
    <w:basedOn w:val="TableNormal"/>
    <w:rPr>
      <w:color w:val="366091"/>
      <w:sz w:val="20"/>
      <w:szCs w:val="20"/>
    </w:rPr>
    <w:tblPr>
      <w:tblStyleRowBandSize w:val="1"/>
      <w:tblStyleColBandSize w:val="1"/>
      <w:tblCellMar>
        <w:left w:w="107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d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0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rPr>
      <w:color w:val="366091"/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2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rPr>
      <w:color w:val="366091"/>
      <w:sz w:val="20"/>
      <w:szCs w:val="20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afd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rPr>
      <w:color w:val="366091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0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1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2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  <w:tblStylePr w:type="firstRow">
      <w:rPr>
        <w:b/>
      </w:rPr>
      <w:tblPr/>
      <w:tcPr>
        <w:tcBorders>
          <w:bottom w:val="single" w:sz="12" w:space="0" w:color="4F81BD"/>
        </w:tcBorders>
      </w:tcPr>
    </w:tblStylePr>
    <w:tblStylePr w:type="lastRow">
      <w:rPr>
        <w:b/>
      </w:rPr>
      <w:tblPr/>
      <w:tcPr>
        <w:tcBorders>
          <w:top w:val="single" w:sz="4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f3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4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5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6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7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8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9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a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b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c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</w:style>
  <w:style w:type="table" w:customStyle="1" w:styleId="affd">
    <w:basedOn w:val="TableNormal"/>
    <w:rPr>
      <w:color w:val="366091"/>
      <w:sz w:val="20"/>
      <w:szCs w:val="20"/>
    </w:rPr>
    <w:tblPr>
      <w:tblStyleRowBandSize w:val="1"/>
      <w:tblStyleColBandSize w:val="1"/>
      <w:tblCellMar>
        <w:top w:w="11" w:type="dxa"/>
        <w:left w:w="107" w:type="dxa"/>
        <w:bottom w:w="11" w:type="dxa"/>
        <w:right w:w="2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/qayPCHVtVRzuYSVv/An1LIqPg==">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0EA05E4-9749-4330-8F86-7985EF72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TUBITAK</dc:creator>
  <cp:lastModifiedBy>Kübra İspirgil</cp:lastModifiedBy>
  <cp:revision>2</cp:revision>
  <dcterms:created xsi:type="dcterms:W3CDTF">2022-12-02T07:03:00Z</dcterms:created>
  <dcterms:modified xsi:type="dcterms:W3CDTF">2022-12-02T07:03:00Z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TÜBİTAK BİLGEM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