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5A3A9" w14:textId="77777777" w:rsidR="005040CF" w:rsidRPr="00EA08ED" w:rsidRDefault="005040CF" w:rsidP="005040CF">
      <w:pPr>
        <w:widowControl w:val="0"/>
        <w:spacing w:line="276" w:lineRule="auto"/>
        <w:rPr>
          <w:lang w:val="tr-TR"/>
        </w:rPr>
      </w:pPr>
    </w:p>
    <w:p w14:paraId="609ED395" w14:textId="0C79260A" w:rsidR="00BA7C81" w:rsidRPr="00EA08ED" w:rsidRDefault="005040CF" w:rsidP="00BA7C81">
      <w:pPr>
        <w:spacing w:after="160" w:line="360" w:lineRule="auto"/>
        <w:jc w:val="center"/>
        <w:rPr>
          <w:b/>
          <w:sz w:val="44"/>
          <w:szCs w:val="44"/>
          <w:lang w:val="tr-TR"/>
        </w:rPr>
      </w:pPr>
      <w:r w:rsidRPr="00EA08ED">
        <w:rPr>
          <w:b/>
          <w:sz w:val="44"/>
          <w:szCs w:val="44"/>
          <w:lang w:val="tr-TR"/>
        </w:rPr>
        <w:t xml:space="preserve">TEKNOFEST </w:t>
      </w:r>
    </w:p>
    <w:p w14:paraId="34E328A5" w14:textId="4827DE42" w:rsidR="005040CF" w:rsidRDefault="005040CF" w:rsidP="005040CF">
      <w:pPr>
        <w:spacing w:after="160" w:line="360" w:lineRule="auto"/>
        <w:jc w:val="center"/>
        <w:rPr>
          <w:b/>
          <w:sz w:val="36"/>
          <w:szCs w:val="36"/>
          <w:lang w:val="tr-TR"/>
        </w:rPr>
      </w:pPr>
      <w:r w:rsidRPr="00EA08ED">
        <w:rPr>
          <w:b/>
          <w:sz w:val="36"/>
          <w:szCs w:val="36"/>
          <w:lang w:val="tr-TR"/>
        </w:rPr>
        <w:t>HAVACILIK, UZAY VE TEKNOLOJİ FESTİVALİ</w:t>
      </w:r>
    </w:p>
    <w:p w14:paraId="3C866FBB" w14:textId="77777777" w:rsidR="00BA7C81" w:rsidRPr="00EA08ED" w:rsidRDefault="00BA7C81" w:rsidP="005040CF">
      <w:pPr>
        <w:spacing w:after="160" w:line="360" w:lineRule="auto"/>
        <w:jc w:val="center"/>
        <w:rPr>
          <w:b/>
          <w:sz w:val="36"/>
          <w:szCs w:val="36"/>
          <w:lang w:val="tr-TR"/>
        </w:rPr>
      </w:pPr>
    </w:p>
    <w:p w14:paraId="099B0083" w14:textId="77777777" w:rsidR="005040CF" w:rsidRPr="00EA08ED" w:rsidRDefault="005040CF" w:rsidP="005040CF">
      <w:pPr>
        <w:shd w:val="clear" w:color="auto" w:fill="FFFFFF"/>
        <w:jc w:val="center"/>
        <w:rPr>
          <w:b/>
          <w:sz w:val="36"/>
          <w:szCs w:val="36"/>
          <w:lang w:val="tr-TR"/>
        </w:rPr>
      </w:pPr>
      <w:r w:rsidRPr="00EA08ED">
        <w:rPr>
          <w:b/>
          <w:sz w:val="36"/>
          <w:szCs w:val="36"/>
          <w:lang w:val="tr-TR"/>
        </w:rPr>
        <w:t>TARIM TEKNOLOJİLERİ YARIŞMASI</w:t>
      </w:r>
    </w:p>
    <w:p w14:paraId="1A6F4868" w14:textId="1EB4FD97" w:rsidR="005040CF" w:rsidRDefault="005040CF" w:rsidP="005040CF">
      <w:pPr>
        <w:shd w:val="clear" w:color="auto" w:fill="FFFFFF"/>
        <w:jc w:val="center"/>
        <w:rPr>
          <w:b/>
          <w:sz w:val="36"/>
          <w:szCs w:val="36"/>
          <w:lang w:val="tr-TR"/>
        </w:rPr>
      </w:pPr>
    </w:p>
    <w:p w14:paraId="207146ED" w14:textId="77777777" w:rsidR="00BA7C81" w:rsidRPr="00EA08ED" w:rsidRDefault="00BA7C81" w:rsidP="005040CF">
      <w:pPr>
        <w:shd w:val="clear" w:color="auto" w:fill="FFFFFF"/>
        <w:jc w:val="center"/>
        <w:rPr>
          <w:b/>
          <w:sz w:val="36"/>
          <w:szCs w:val="36"/>
          <w:lang w:val="tr-TR"/>
        </w:rPr>
      </w:pPr>
    </w:p>
    <w:p w14:paraId="3A3974B4" w14:textId="6922C1F9" w:rsidR="005040CF" w:rsidRPr="00EA08ED" w:rsidRDefault="00577E58" w:rsidP="005040CF">
      <w:pPr>
        <w:spacing w:after="160" w:line="480" w:lineRule="auto"/>
        <w:jc w:val="center"/>
        <w:rPr>
          <w:b/>
          <w:sz w:val="36"/>
          <w:szCs w:val="36"/>
          <w:lang w:val="tr-TR"/>
        </w:rPr>
      </w:pPr>
      <w:r w:rsidRPr="00EA08ED">
        <w:rPr>
          <w:b/>
          <w:sz w:val="36"/>
          <w:szCs w:val="36"/>
          <w:lang w:val="tr-TR"/>
        </w:rPr>
        <w:t>PROJE ÖN DEĞERLENDİRME RAPORU</w:t>
      </w:r>
    </w:p>
    <w:p w14:paraId="4A004353" w14:textId="77777777" w:rsidR="00BA7C81" w:rsidRPr="00EA08ED" w:rsidRDefault="00BA7C81" w:rsidP="005040CF">
      <w:pPr>
        <w:spacing w:after="160" w:line="480" w:lineRule="auto"/>
        <w:jc w:val="center"/>
        <w:rPr>
          <w:b/>
          <w:sz w:val="36"/>
          <w:szCs w:val="36"/>
          <w:lang w:val="tr-TR"/>
        </w:rPr>
      </w:pPr>
    </w:p>
    <w:p w14:paraId="10713AAB" w14:textId="3C74A828" w:rsidR="005040CF" w:rsidRDefault="005040CF" w:rsidP="005040CF">
      <w:pPr>
        <w:spacing w:after="160" w:line="480" w:lineRule="auto"/>
        <w:jc w:val="center"/>
        <w:rPr>
          <w:b/>
          <w:sz w:val="32"/>
          <w:szCs w:val="32"/>
          <w:lang w:val="tr-TR"/>
        </w:rPr>
      </w:pPr>
      <w:r w:rsidRPr="00EA08ED">
        <w:rPr>
          <w:b/>
          <w:sz w:val="32"/>
          <w:szCs w:val="32"/>
          <w:lang w:val="tr-TR"/>
        </w:rPr>
        <w:t>TAKIM ADI</w:t>
      </w:r>
    </w:p>
    <w:p w14:paraId="6263D667" w14:textId="77777777" w:rsidR="0027256D" w:rsidRPr="00EA08ED" w:rsidRDefault="0027256D" w:rsidP="005040CF">
      <w:pPr>
        <w:spacing w:after="160" w:line="480" w:lineRule="auto"/>
        <w:jc w:val="center"/>
        <w:rPr>
          <w:b/>
          <w:sz w:val="32"/>
          <w:szCs w:val="32"/>
          <w:lang w:val="tr-TR"/>
        </w:rPr>
      </w:pPr>
    </w:p>
    <w:p w14:paraId="6FF2068D" w14:textId="2B251F63" w:rsidR="005040CF" w:rsidRDefault="005040CF" w:rsidP="005040CF">
      <w:pPr>
        <w:spacing w:after="160" w:line="480" w:lineRule="auto"/>
        <w:jc w:val="center"/>
        <w:rPr>
          <w:b/>
          <w:sz w:val="32"/>
          <w:szCs w:val="32"/>
          <w:lang w:val="tr-TR"/>
        </w:rPr>
      </w:pPr>
      <w:r w:rsidRPr="00EA08ED">
        <w:rPr>
          <w:b/>
          <w:sz w:val="32"/>
          <w:szCs w:val="32"/>
          <w:lang w:val="tr-TR"/>
        </w:rPr>
        <w:t>PROJE ADI</w:t>
      </w:r>
    </w:p>
    <w:p w14:paraId="4A31D701" w14:textId="77777777" w:rsidR="0027256D" w:rsidRPr="00EA08ED" w:rsidRDefault="0027256D" w:rsidP="005040CF">
      <w:pPr>
        <w:spacing w:after="160" w:line="480" w:lineRule="auto"/>
        <w:jc w:val="center"/>
        <w:rPr>
          <w:b/>
          <w:sz w:val="32"/>
          <w:szCs w:val="32"/>
          <w:lang w:val="tr-TR"/>
        </w:rPr>
      </w:pPr>
    </w:p>
    <w:p w14:paraId="08AB736A" w14:textId="7C402950" w:rsidR="00BA7C81" w:rsidRDefault="00577E58" w:rsidP="00BA7C81">
      <w:pPr>
        <w:spacing w:after="160" w:line="480" w:lineRule="auto"/>
        <w:jc w:val="center"/>
        <w:rPr>
          <w:b/>
          <w:sz w:val="32"/>
          <w:szCs w:val="32"/>
          <w:lang w:val="tr-TR"/>
        </w:rPr>
      </w:pPr>
      <w:r w:rsidRPr="00EA08ED">
        <w:rPr>
          <w:b/>
          <w:sz w:val="32"/>
          <w:szCs w:val="32"/>
          <w:lang w:val="tr-TR"/>
        </w:rPr>
        <w:t>BAŞVURU ID</w:t>
      </w:r>
    </w:p>
    <w:p w14:paraId="447DE689" w14:textId="77777777" w:rsidR="00BA7C81" w:rsidRDefault="00BA7C81" w:rsidP="00BA7C81">
      <w:pPr>
        <w:spacing w:after="160" w:line="480" w:lineRule="auto"/>
        <w:jc w:val="center"/>
        <w:rPr>
          <w:b/>
          <w:sz w:val="32"/>
          <w:szCs w:val="32"/>
          <w:lang w:val="tr-TR"/>
        </w:rPr>
      </w:pPr>
    </w:p>
    <w:p w14:paraId="77A5679D" w14:textId="2D01F501" w:rsidR="00BA7C81" w:rsidRDefault="00BA7C81" w:rsidP="005040CF">
      <w:pPr>
        <w:spacing w:after="160" w:line="480" w:lineRule="auto"/>
        <w:jc w:val="both"/>
        <w:rPr>
          <w:b/>
          <w:lang w:val="tr-TR"/>
        </w:rPr>
      </w:pPr>
    </w:p>
    <w:p w14:paraId="3F20FC08" w14:textId="77777777" w:rsidR="00BA7C81" w:rsidRPr="00EA08ED" w:rsidRDefault="00BA7C81" w:rsidP="005040CF">
      <w:pPr>
        <w:spacing w:after="160" w:line="480" w:lineRule="auto"/>
        <w:jc w:val="both"/>
        <w:rPr>
          <w:b/>
          <w:lang w:val="tr-TR"/>
        </w:rPr>
      </w:pPr>
    </w:p>
    <w:p w14:paraId="0A6AE849" w14:textId="77777777" w:rsidR="005040CF" w:rsidRPr="00EA08ED" w:rsidRDefault="005040CF" w:rsidP="005040CF">
      <w:pPr>
        <w:spacing w:after="160" w:line="480" w:lineRule="auto"/>
        <w:jc w:val="both"/>
        <w:rPr>
          <w:b/>
          <w:lang w:val="tr-TR"/>
        </w:rPr>
      </w:pPr>
    </w:p>
    <w:p w14:paraId="425DF9A2" w14:textId="77777777" w:rsidR="005040CF" w:rsidRPr="00EA08ED" w:rsidRDefault="005040CF" w:rsidP="005040CF">
      <w:pPr>
        <w:spacing w:after="160" w:line="480" w:lineRule="auto"/>
        <w:jc w:val="both"/>
        <w:rPr>
          <w:b/>
          <w:lang w:val="tr-TR"/>
        </w:rPr>
      </w:pPr>
    </w:p>
    <w:p w14:paraId="46F9E042" w14:textId="004DCC3D" w:rsidR="005040CF" w:rsidRPr="00EA08ED" w:rsidRDefault="005040CF" w:rsidP="005040CF">
      <w:pPr>
        <w:spacing w:after="160" w:line="480" w:lineRule="auto"/>
        <w:jc w:val="both"/>
        <w:rPr>
          <w:rFonts w:eastAsia="Times New Roman"/>
          <w:b/>
          <w:color w:val="000000"/>
          <w:lang w:val="tr-TR"/>
        </w:rPr>
      </w:pPr>
      <w:r w:rsidRPr="00EA08ED">
        <w:rPr>
          <w:rFonts w:eastAsia="Times New Roman"/>
          <w:b/>
          <w:color w:val="000000"/>
          <w:lang w:val="tr-TR"/>
        </w:rPr>
        <w:lastRenderedPageBreak/>
        <w:t xml:space="preserve">Proje Ön Değerlendirme </w:t>
      </w:r>
      <w:r w:rsidR="00577E58" w:rsidRPr="00EA08ED">
        <w:rPr>
          <w:rFonts w:eastAsia="Times New Roman"/>
          <w:b/>
          <w:color w:val="000000"/>
          <w:lang w:val="tr-TR"/>
        </w:rPr>
        <w:t>Raporu</w:t>
      </w:r>
    </w:p>
    <w:p w14:paraId="7B1D2A53" w14:textId="4B4DEDFC" w:rsidR="005040CF" w:rsidRPr="00EA08ED" w:rsidRDefault="005040CF" w:rsidP="005040CF">
      <w:pPr>
        <w:numPr>
          <w:ilvl w:val="0"/>
          <w:numId w:val="6"/>
        </w:numPr>
        <w:spacing w:after="160" w:line="480" w:lineRule="auto"/>
        <w:jc w:val="both"/>
        <w:rPr>
          <w:rFonts w:eastAsia="Times New Roman"/>
          <w:b/>
          <w:color w:val="000000"/>
          <w:lang w:val="tr-TR"/>
        </w:rPr>
      </w:pPr>
      <w:r w:rsidRPr="00EA08ED">
        <w:rPr>
          <w:rFonts w:eastAsia="Times New Roman"/>
          <w:b/>
          <w:color w:val="000000"/>
          <w:lang w:val="tr-TR"/>
        </w:rPr>
        <w:t>Proje Özeti</w:t>
      </w:r>
    </w:p>
    <w:p w14:paraId="28EDB700" w14:textId="77777777" w:rsidR="005040CF" w:rsidRPr="00EA08ED" w:rsidRDefault="005040CF" w:rsidP="005040CF">
      <w:pPr>
        <w:spacing w:after="160" w:line="480" w:lineRule="auto"/>
        <w:jc w:val="both"/>
        <w:rPr>
          <w:rFonts w:eastAsia="Times New Roman"/>
          <w:color w:val="000000"/>
          <w:lang w:val="tr-TR"/>
        </w:rPr>
      </w:pPr>
      <w:r w:rsidRPr="00EA08ED">
        <w:rPr>
          <w:rFonts w:eastAsia="Times New Roman"/>
          <w:color w:val="000000"/>
          <w:lang w:val="tr-TR"/>
        </w:rPr>
        <w:tab/>
        <w:t xml:space="preserve">Kısaca proje özeti ile ilgili bilgi verilecektir. </w:t>
      </w:r>
    </w:p>
    <w:p w14:paraId="429256CA" w14:textId="27AC0AD0" w:rsidR="005040CF" w:rsidRPr="00EA08ED" w:rsidRDefault="005040CF" w:rsidP="005040CF">
      <w:pPr>
        <w:numPr>
          <w:ilvl w:val="0"/>
          <w:numId w:val="6"/>
        </w:numPr>
        <w:spacing w:after="160" w:line="480" w:lineRule="auto"/>
        <w:jc w:val="both"/>
        <w:rPr>
          <w:rFonts w:eastAsia="Times New Roman"/>
          <w:b/>
          <w:color w:val="000000"/>
          <w:lang w:val="tr-TR"/>
        </w:rPr>
      </w:pPr>
      <w:r w:rsidRPr="00EA08ED">
        <w:rPr>
          <w:rFonts w:eastAsia="Times New Roman"/>
          <w:b/>
          <w:color w:val="000000"/>
          <w:lang w:val="tr-TR"/>
        </w:rPr>
        <w:t>Tespit Edilen Sorun</w:t>
      </w:r>
    </w:p>
    <w:p w14:paraId="03184A6B" w14:textId="7E1ED41B" w:rsidR="005040CF" w:rsidRPr="00EA08ED" w:rsidRDefault="005040CF" w:rsidP="007D2AB8">
      <w:pPr>
        <w:pStyle w:val="AralkYok"/>
        <w:spacing w:line="360" w:lineRule="auto"/>
        <w:ind w:left="851"/>
        <w:rPr>
          <w:lang w:val="tr-TR"/>
        </w:rPr>
      </w:pPr>
      <w:r w:rsidRPr="00EA08ED">
        <w:rPr>
          <w:lang w:val="tr-TR"/>
        </w:rPr>
        <w:t>Kısaca hangi sorun/sorunların çözümüne yönelik proje</w:t>
      </w:r>
      <w:r w:rsidR="008F4315" w:rsidRPr="00EA08ED">
        <w:rPr>
          <w:lang w:val="tr-TR"/>
        </w:rPr>
        <w:t xml:space="preserve"> geliştirilmiştir. Tespit edilen problemler tarım veya tarımsal süreçlerle ilgili olmalıdır. Yapılan tespitlerin gerçek hayatta doğru olduğu harici kaynaklarla desteklenmesi, referansların gösterilmesi gerekmektedir. Problemlere ilişkin sayısal veriler kullanılmalıdır. Örneğin:</w:t>
      </w:r>
    </w:p>
    <w:p w14:paraId="7FBC0B70" w14:textId="6D9E01E6" w:rsidR="008F4315" w:rsidRPr="00EA08ED" w:rsidRDefault="008F4315" w:rsidP="007D2AB8">
      <w:pPr>
        <w:pStyle w:val="AralkYok"/>
        <w:spacing w:line="360" w:lineRule="auto"/>
        <w:ind w:left="851"/>
        <w:rPr>
          <w:lang w:val="tr-TR"/>
        </w:rPr>
      </w:pPr>
      <w:r w:rsidRPr="00EA08ED">
        <w:rPr>
          <w:lang w:val="tr-TR"/>
        </w:rPr>
        <w:t>Şu şekilde bir problem tespiti yetersizdir; “Çiftçilerimiz verimsiz sulama yapmaktadır.”</w:t>
      </w:r>
    </w:p>
    <w:p w14:paraId="61BBD2E2" w14:textId="6C8603C5" w:rsidR="008F4315" w:rsidRDefault="008F4315" w:rsidP="007D2AB8">
      <w:pPr>
        <w:pStyle w:val="AralkYok"/>
        <w:spacing w:line="360" w:lineRule="auto"/>
        <w:ind w:left="851"/>
        <w:rPr>
          <w:lang w:val="tr-TR"/>
        </w:rPr>
      </w:pPr>
      <w:r w:rsidRPr="00EA08ED">
        <w:rPr>
          <w:lang w:val="tr-TR"/>
        </w:rPr>
        <w:t>Doğru bir problem tespiti ise şu şekilde yapılabilir; “Türkiye’de / Konya ovasında yapılan araştırmada üretilen mısır ürünü için üretim maliyetlerinin %</w:t>
      </w:r>
      <w:proofErr w:type="spellStart"/>
      <w:r w:rsidRPr="00EA08ED">
        <w:rPr>
          <w:lang w:val="tr-TR"/>
        </w:rPr>
        <w:t>X’i</w:t>
      </w:r>
      <w:proofErr w:type="spellEnd"/>
      <w:r w:rsidRPr="00EA08ED">
        <w:rPr>
          <w:lang w:val="tr-TR"/>
        </w:rPr>
        <w:t xml:space="preserve"> sulama kaynaklıdır. Halbuki referans-x te belirtilen araştırmaya göre buradaki sulamada kullanılan yöntemlerle suyun sadece %Y kadarı bitki tarafından kullanılmakta</w:t>
      </w:r>
      <w:r w:rsidR="00C87B2B" w:rsidRPr="00EA08ED">
        <w:rPr>
          <w:lang w:val="tr-TR"/>
        </w:rPr>
        <w:t xml:space="preserve"> olup, kalanı ise buharlaşmakta veya yeraltı sularına karışmaktadır. Bu da toplamdaki üretim maliyetinin %Z kadarının yanlış sulama yönteminden dolayı boşa gittiği anlamına gelmektedir.</w:t>
      </w:r>
      <w:r w:rsidRPr="00EA08ED">
        <w:rPr>
          <w:lang w:val="tr-TR"/>
        </w:rPr>
        <w:t>”</w:t>
      </w:r>
    </w:p>
    <w:p w14:paraId="6C4BA010" w14:textId="77777777" w:rsidR="007D2AB8" w:rsidRPr="00EA08ED" w:rsidRDefault="007D2AB8" w:rsidP="007D2AB8">
      <w:pPr>
        <w:pStyle w:val="AralkYok"/>
        <w:spacing w:line="360" w:lineRule="auto"/>
        <w:ind w:left="851"/>
        <w:rPr>
          <w:lang w:val="tr-TR"/>
        </w:rPr>
      </w:pPr>
    </w:p>
    <w:p w14:paraId="55EBA5D7" w14:textId="4FF93D28" w:rsidR="005040CF" w:rsidRPr="00EA08ED" w:rsidRDefault="005040CF" w:rsidP="005040CF">
      <w:pPr>
        <w:numPr>
          <w:ilvl w:val="0"/>
          <w:numId w:val="6"/>
        </w:numPr>
        <w:spacing w:after="160" w:line="480" w:lineRule="auto"/>
        <w:jc w:val="both"/>
        <w:rPr>
          <w:rFonts w:eastAsia="Times New Roman"/>
          <w:b/>
          <w:color w:val="000000"/>
          <w:lang w:val="tr-TR"/>
        </w:rPr>
      </w:pPr>
      <w:r w:rsidRPr="00EA08ED">
        <w:rPr>
          <w:rFonts w:eastAsia="Times New Roman"/>
          <w:b/>
          <w:color w:val="000000"/>
          <w:lang w:val="tr-TR"/>
        </w:rPr>
        <w:t>Çözüm</w:t>
      </w:r>
    </w:p>
    <w:p w14:paraId="4C460113" w14:textId="795CCE59" w:rsidR="005040CF" w:rsidRPr="00EA08ED" w:rsidRDefault="005040CF" w:rsidP="00F23A1E">
      <w:pPr>
        <w:pStyle w:val="AralkYok"/>
        <w:spacing w:line="360" w:lineRule="auto"/>
        <w:ind w:left="851"/>
        <w:rPr>
          <w:lang w:val="tr-TR"/>
        </w:rPr>
      </w:pPr>
      <w:r w:rsidRPr="00EA08ED">
        <w:rPr>
          <w:lang w:val="tr-TR"/>
        </w:rPr>
        <w:t>Problem için çözüm önerisi veya önerileri belirtiniz. Sizin problemi nasıl çözdüğünüz mümkün olduğunca en açık ve net şekilde tarif edilecek. Kullanılan yöntemler ve malzemeler belirtilmeli.</w:t>
      </w:r>
    </w:p>
    <w:p w14:paraId="78652C88" w14:textId="43919760" w:rsidR="00C87B2B" w:rsidRPr="00EA08ED" w:rsidRDefault="00C87B2B" w:rsidP="00F23A1E">
      <w:pPr>
        <w:pStyle w:val="AralkYok"/>
        <w:spacing w:line="360" w:lineRule="auto"/>
        <w:ind w:left="851"/>
        <w:rPr>
          <w:lang w:val="tr-TR"/>
        </w:rPr>
      </w:pPr>
      <w:r w:rsidRPr="00EA08ED">
        <w:rPr>
          <w:lang w:val="tr-TR"/>
        </w:rPr>
        <w:t xml:space="preserve">Çözümün, tespit edilen problem ve sorunu çözebildiği gösterilmelidir. </w:t>
      </w:r>
    </w:p>
    <w:p w14:paraId="41F44368" w14:textId="0672BF24" w:rsidR="00C87B2B" w:rsidRPr="00EA08ED" w:rsidRDefault="00C87B2B" w:rsidP="005040CF">
      <w:pPr>
        <w:spacing w:after="160" w:line="480" w:lineRule="auto"/>
        <w:ind w:left="720"/>
        <w:jc w:val="both"/>
        <w:rPr>
          <w:rFonts w:eastAsia="Times New Roman"/>
          <w:color w:val="000000"/>
          <w:lang w:val="tr-TR"/>
        </w:rPr>
      </w:pPr>
    </w:p>
    <w:p w14:paraId="34A409D3" w14:textId="0CA924E6" w:rsidR="005040CF" w:rsidRPr="00EA08ED" w:rsidRDefault="005040CF" w:rsidP="005040CF">
      <w:pPr>
        <w:numPr>
          <w:ilvl w:val="0"/>
          <w:numId w:val="6"/>
        </w:numPr>
        <w:spacing w:after="160" w:line="480" w:lineRule="auto"/>
        <w:jc w:val="both"/>
        <w:rPr>
          <w:rFonts w:eastAsia="Times New Roman"/>
          <w:b/>
          <w:color w:val="000000"/>
          <w:lang w:val="tr-TR"/>
        </w:rPr>
      </w:pPr>
      <w:r w:rsidRPr="00EA08ED">
        <w:rPr>
          <w:rFonts w:eastAsia="Times New Roman"/>
          <w:b/>
          <w:color w:val="000000"/>
          <w:lang w:val="tr-TR"/>
        </w:rPr>
        <w:t>Projenin Yenilikçi (İnovatif) Yönü</w:t>
      </w:r>
    </w:p>
    <w:p w14:paraId="1419A7EA" w14:textId="00338644" w:rsidR="005040CF" w:rsidRPr="00EA08ED" w:rsidRDefault="005040CF" w:rsidP="005040CF">
      <w:pPr>
        <w:spacing w:after="160" w:line="480" w:lineRule="auto"/>
        <w:ind w:left="720"/>
        <w:jc w:val="both"/>
        <w:rPr>
          <w:rFonts w:eastAsia="Times New Roman"/>
          <w:color w:val="000000"/>
          <w:lang w:val="tr-TR"/>
        </w:rPr>
      </w:pPr>
      <w:r w:rsidRPr="00EA08ED">
        <w:rPr>
          <w:lang w:val="tr-TR"/>
        </w:rPr>
        <w:t>Projenin</w:t>
      </w:r>
      <w:r w:rsidRPr="00EA08ED">
        <w:rPr>
          <w:rFonts w:eastAsia="Times New Roman"/>
          <w:color w:val="000000"/>
          <w:lang w:val="tr-TR"/>
        </w:rPr>
        <w:t xml:space="preserve"> yenilikçi yönü hakkında bilgi veriniz.</w:t>
      </w:r>
      <w:r w:rsidR="00CF504D" w:rsidRPr="00EA08ED">
        <w:rPr>
          <w:rFonts w:eastAsia="Times New Roman"/>
          <w:color w:val="000000"/>
          <w:lang w:val="tr-TR"/>
        </w:rPr>
        <w:t xml:space="preserve"> Piyasadaki benzer ürün / çözümler araştırılarak </w:t>
      </w:r>
      <w:r w:rsidR="00B310C5" w:rsidRPr="00EA08ED">
        <w:rPr>
          <w:rFonts w:eastAsia="Times New Roman"/>
          <w:color w:val="000000"/>
          <w:lang w:val="tr-TR"/>
        </w:rPr>
        <w:t xml:space="preserve">bunlara ek olarak nasıl bir yenilik getirdiği araştırılarak örnekler sunulabilir. Aynı teknolojilerin daha ucuza üretilecek olması yenilik olarak kabul </w:t>
      </w:r>
      <w:r w:rsidR="00B310C5" w:rsidRPr="00EA08ED">
        <w:rPr>
          <w:rFonts w:eastAsia="Times New Roman"/>
          <w:color w:val="000000"/>
          <w:lang w:val="tr-TR"/>
        </w:rPr>
        <w:lastRenderedPageBreak/>
        <w:t>edilmemektedir, ancak çözüm içerisinde kullanılan farklı bir süreç / algoritma / materyal ile ucuzlatılmış olması yenilik olarak kabul görür.</w:t>
      </w:r>
    </w:p>
    <w:p w14:paraId="374B81B1" w14:textId="77777777" w:rsidR="005040CF" w:rsidRPr="00EA08ED" w:rsidRDefault="005040CF" w:rsidP="005040CF">
      <w:pPr>
        <w:numPr>
          <w:ilvl w:val="0"/>
          <w:numId w:val="6"/>
        </w:numPr>
        <w:spacing w:after="160" w:line="480" w:lineRule="auto"/>
        <w:jc w:val="both"/>
        <w:rPr>
          <w:rFonts w:eastAsia="Times New Roman"/>
          <w:b/>
          <w:color w:val="000000"/>
          <w:lang w:val="tr-TR"/>
        </w:rPr>
      </w:pPr>
      <w:r w:rsidRPr="00EA08ED">
        <w:rPr>
          <w:rFonts w:eastAsia="Times New Roman"/>
          <w:b/>
          <w:color w:val="000000"/>
          <w:lang w:val="tr-TR"/>
        </w:rPr>
        <w:t xml:space="preserve">Sonuç ve Öneriler </w:t>
      </w:r>
    </w:p>
    <w:p w14:paraId="4AE8C78C" w14:textId="7185800F" w:rsidR="00C87B2B" w:rsidRPr="00EA08ED" w:rsidRDefault="005040CF" w:rsidP="00CF504D">
      <w:pPr>
        <w:spacing w:after="160" w:line="480" w:lineRule="auto"/>
        <w:ind w:left="720"/>
        <w:jc w:val="both"/>
        <w:rPr>
          <w:rFonts w:eastAsia="Times New Roman"/>
          <w:color w:val="000000"/>
          <w:lang w:val="tr-TR"/>
        </w:rPr>
      </w:pPr>
      <w:r w:rsidRPr="00EA08ED">
        <w:rPr>
          <w:rFonts w:eastAsia="Times New Roman"/>
          <w:color w:val="000000"/>
          <w:lang w:val="tr-TR"/>
        </w:rPr>
        <w:t>Bu kısımda proje ile tespit edilen sorunun çözümü için net sonuçlara ilişkin değerlendirmeler yapılmalıdır ve projenin daha kapsamlı ve yaygın hale nasıl getirilebileceği konusunda önerilerde bulunulmalıdır. Projenin gelişimi için gerekli ihtiyaçlardan bahsedilmelidir.</w:t>
      </w:r>
    </w:p>
    <w:p w14:paraId="3659D635" w14:textId="0D947679" w:rsidR="00C87B2B" w:rsidRPr="00EA08ED" w:rsidRDefault="00C87B2B" w:rsidP="00C87B2B">
      <w:pPr>
        <w:spacing w:after="160" w:line="480" w:lineRule="auto"/>
        <w:ind w:left="720"/>
        <w:jc w:val="both"/>
        <w:rPr>
          <w:rFonts w:eastAsia="Times New Roman"/>
          <w:color w:val="000000"/>
          <w:lang w:val="tr-TR"/>
        </w:rPr>
      </w:pPr>
      <w:r w:rsidRPr="00EA08ED">
        <w:rPr>
          <w:rFonts w:eastAsia="Times New Roman"/>
          <w:color w:val="000000"/>
          <w:lang w:val="tr-TR"/>
        </w:rPr>
        <w:t>Çözümün getirdiği başka dezavantajlar varsa bunlar</w:t>
      </w:r>
      <w:r w:rsidR="00A931EF" w:rsidRPr="00EA08ED">
        <w:rPr>
          <w:rFonts w:eastAsia="Times New Roman"/>
          <w:color w:val="000000"/>
          <w:lang w:val="tr-TR"/>
        </w:rPr>
        <w:t xml:space="preserve">ın da tartışılması </w:t>
      </w:r>
      <w:r w:rsidR="00EA08ED">
        <w:rPr>
          <w:rFonts w:eastAsia="Times New Roman"/>
          <w:color w:val="000000"/>
          <w:lang w:val="tr-TR"/>
        </w:rPr>
        <w:t>avantajınıza olacaktır.</w:t>
      </w:r>
    </w:p>
    <w:p w14:paraId="22C68E9D" w14:textId="526E6BA6" w:rsidR="00C87B2B" w:rsidRPr="00EA08ED" w:rsidRDefault="00C87B2B" w:rsidP="00C87B2B">
      <w:pPr>
        <w:spacing w:after="160" w:line="480" w:lineRule="auto"/>
        <w:ind w:left="720"/>
        <w:jc w:val="both"/>
        <w:rPr>
          <w:rFonts w:eastAsia="Times New Roman"/>
          <w:color w:val="000000"/>
          <w:lang w:val="tr-TR"/>
        </w:rPr>
      </w:pPr>
      <w:r w:rsidRPr="00EA08ED">
        <w:rPr>
          <w:rFonts w:eastAsia="Times New Roman"/>
          <w:color w:val="000000"/>
          <w:lang w:val="tr-TR"/>
        </w:rPr>
        <w:t>Örneğin: “Çözüm olarak geliştirdiğimiz akıllı sulama sistemi sayesinde çiftçilerimiz mısır üretiminde, bitkinin ihtiyacını birebir karşılarken, %Y kadar su tasarrufu yapmış olacaktır.</w:t>
      </w:r>
      <w:r w:rsidR="00CF504D" w:rsidRPr="00EA08ED">
        <w:rPr>
          <w:rFonts w:eastAsia="Times New Roman"/>
          <w:color w:val="000000"/>
          <w:lang w:val="tr-TR"/>
        </w:rPr>
        <w:t xml:space="preserve"> Elbette bu sistemin kurulması için ilk yatırım maliyeti olacaktır. Ancak uzun yıllar kullanıldığında bu yatırım kendisini amorti edecektir.</w:t>
      </w:r>
      <w:r w:rsidRPr="00EA08ED">
        <w:rPr>
          <w:rFonts w:eastAsia="Times New Roman"/>
          <w:color w:val="000000"/>
          <w:lang w:val="tr-TR"/>
        </w:rPr>
        <w:t>”</w:t>
      </w:r>
    </w:p>
    <w:p w14:paraId="37B824AA" w14:textId="77777777" w:rsidR="005040CF" w:rsidRPr="00EA08ED" w:rsidRDefault="005040CF" w:rsidP="005040CF">
      <w:pPr>
        <w:numPr>
          <w:ilvl w:val="0"/>
          <w:numId w:val="6"/>
        </w:numPr>
        <w:spacing w:after="160" w:line="480" w:lineRule="auto"/>
        <w:jc w:val="both"/>
        <w:rPr>
          <w:rFonts w:eastAsia="Times New Roman"/>
          <w:b/>
          <w:color w:val="000000"/>
          <w:lang w:val="tr-TR"/>
        </w:rPr>
      </w:pPr>
      <w:r w:rsidRPr="00EA08ED">
        <w:rPr>
          <w:rFonts w:eastAsia="Times New Roman"/>
          <w:b/>
          <w:color w:val="000000"/>
          <w:lang w:val="tr-TR"/>
        </w:rPr>
        <w:t>Kaynakça</w:t>
      </w:r>
    </w:p>
    <w:p w14:paraId="2E636A4C" w14:textId="00AE65BD" w:rsidR="005040CF" w:rsidRDefault="005040CF" w:rsidP="005040CF">
      <w:pPr>
        <w:spacing w:after="160" w:line="480" w:lineRule="auto"/>
        <w:ind w:left="720"/>
        <w:jc w:val="both"/>
        <w:rPr>
          <w:rFonts w:eastAsia="Times New Roman"/>
          <w:color w:val="000000"/>
          <w:lang w:val="tr-TR"/>
        </w:rPr>
      </w:pPr>
      <w:r w:rsidRPr="00EA08ED">
        <w:rPr>
          <w:rFonts w:eastAsia="Times New Roman"/>
          <w:color w:val="000000"/>
          <w:lang w:val="tr-TR"/>
        </w:rPr>
        <w:t xml:space="preserve">Bu bölümde araştırmada kullanılan kitap, makale, dergi vb. kaynaklar yer </w:t>
      </w:r>
      <w:r w:rsidRPr="00EA08ED">
        <w:rPr>
          <w:lang w:val="tr-TR"/>
        </w:rPr>
        <w:t>almalıdır</w:t>
      </w:r>
      <w:r w:rsidRPr="00EA08ED">
        <w:rPr>
          <w:rFonts w:eastAsia="Times New Roman"/>
          <w:color w:val="000000"/>
          <w:lang w:val="tr-TR"/>
        </w:rPr>
        <w:t>. Kaynakça dizininin yazarların soyadı sırasına göre düzenlenmesi ve gösterilen kaynakların künyelerinde kesinlikle kısaltmaya başvurulmaması gerekmektedir.</w:t>
      </w:r>
    </w:p>
    <w:p w14:paraId="3D81AAC6" w14:textId="328140BA" w:rsidR="00D2394C" w:rsidRDefault="00D2394C" w:rsidP="005040CF">
      <w:pPr>
        <w:spacing w:after="160" w:line="480" w:lineRule="auto"/>
        <w:ind w:left="720"/>
        <w:jc w:val="both"/>
        <w:rPr>
          <w:rFonts w:eastAsia="Times New Roman"/>
          <w:color w:val="000000"/>
          <w:lang w:val="tr-TR"/>
        </w:rPr>
      </w:pPr>
    </w:p>
    <w:p w14:paraId="239CF9DC" w14:textId="582A420A" w:rsidR="00D2394C" w:rsidRDefault="00D2394C" w:rsidP="005040CF">
      <w:pPr>
        <w:spacing w:after="160" w:line="480" w:lineRule="auto"/>
        <w:ind w:left="720"/>
        <w:jc w:val="both"/>
        <w:rPr>
          <w:rFonts w:eastAsia="Times New Roman"/>
          <w:color w:val="000000"/>
          <w:lang w:val="tr-TR"/>
        </w:rPr>
      </w:pPr>
    </w:p>
    <w:p w14:paraId="683460A8" w14:textId="3C6D03DE" w:rsidR="00D2394C" w:rsidRDefault="00D2394C" w:rsidP="005040CF">
      <w:pPr>
        <w:spacing w:after="160" w:line="480" w:lineRule="auto"/>
        <w:ind w:left="720"/>
        <w:jc w:val="both"/>
        <w:rPr>
          <w:rFonts w:eastAsia="Times New Roman"/>
          <w:color w:val="000000"/>
          <w:lang w:val="tr-TR"/>
        </w:rPr>
      </w:pPr>
    </w:p>
    <w:p w14:paraId="3D3A38A3" w14:textId="77777777" w:rsidR="00D2394C" w:rsidRPr="00EA08ED" w:rsidRDefault="00D2394C" w:rsidP="005040CF">
      <w:pPr>
        <w:spacing w:after="160" w:line="480" w:lineRule="auto"/>
        <w:ind w:left="720"/>
        <w:jc w:val="both"/>
        <w:rPr>
          <w:rFonts w:eastAsia="Times New Roman"/>
          <w:color w:val="000000"/>
          <w:lang w:val="tr-TR"/>
        </w:rPr>
      </w:pPr>
    </w:p>
    <w:tbl>
      <w:tblPr>
        <w:tblpPr w:leftFromText="141" w:rightFromText="141" w:vertAnchor="text" w:horzAnchor="margin" w:tblpY="47"/>
        <w:tblW w:w="906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065"/>
      </w:tblGrid>
      <w:tr w:rsidR="00D2394C" w:rsidRPr="00EA08ED" w14:paraId="00927BA4" w14:textId="77777777" w:rsidTr="00D2394C">
        <w:trPr>
          <w:trHeight w:val="241"/>
        </w:trPr>
        <w:tc>
          <w:tcPr>
            <w:tcW w:w="9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30138" w14:textId="77777777" w:rsidR="00D2394C" w:rsidRPr="00EA08ED" w:rsidRDefault="00D2394C" w:rsidP="00D2394C">
            <w:pPr>
              <w:spacing w:after="160" w:line="480" w:lineRule="auto"/>
              <w:jc w:val="center"/>
              <w:rPr>
                <w:rFonts w:eastAsia="Times New Roman"/>
                <w:color w:val="000000"/>
                <w:lang w:val="tr-TR"/>
              </w:rPr>
            </w:pPr>
            <w:r w:rsidRPr="00EA08ED">
              <w:rPr>
                <w:rFonts w:eastAsia="Times New Roman"/>
                <w:b/>
                <w:color w:val="000000"/>
                <w:lang w:val="tr-TR"/>
              </w:rPr>
              <w:lastRenderedPageBreak/>
              <w:t>RAPOR TASLAKLARI İLE İLGİLİ NOT:</w:t>
            </w:r>
          </w:p>
        </w:tc>
      </w:tr>
      <w:tr w:rsidR="00D2394C" w:rsidRPr="00EA08ED" w14:paraId="7FCCF782" w14:textId="77777777" w:rsidTr="00D2394C">
        <w:trPr>
          <w:trHeight w:val="2598"/>
        </w:trPr>
        <w:tc>
          <w:tcPr>
            <w:tcW w:w="9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9E0232" w14:textId="77777777" w:rsidR="00D2394C" w:rsidRPr="00EA08ED" w:rsidRDefault="00D2394C" w:rsidP="00D2394C">
            <w:pPr>
              <w:pStyle w:val="ListeParagraf"/>
              <w:numPr>
                <w:ilvl w:val="0"/>
                <w:numId w:val="9"/>
              </w:numPr>
              <w:spacing w:line="480" w:lineRule="auto"/>
              <w:ind w:left="360"/>
              <w:rPr>
                <w:rFonts w:ascii="Times New Roman" w:eastAsia="Times New Roman" w:hAnsi="Times New Roman" w:cs="Times New Roman"/>
                <w:b/>
                <w:sz w:val="24"/>
                <w:szCs w:val="24"/>
              </w:rPr>
            </w:pPr>
            <w:r w:rsidRPr="00EA08ED">
              <w:rPr>
                <w:rFonts w:ascii="Times New Roman" w:eastAsia="Times New Roman" w:hAnsi="Times New Roman" w:cs="Times New Roman"/>
                <w:b/>
                <w:sz w:val="24"/>
                <w:szCs w:val="24"/>
              </w:rPr>
              <w:t>Yukarıda yer alan 6 madde en fazla 5 (beş) sayfada anlatılacaktır.</w:t>
            </w:r>
          </w:p>
          <w:p w14:paraId="5EC6F3CE" w14:textId="77777777" w:rsidR="00D2394C" w:rsidRPr="00EA08ED" w:rsidRDefault="00D2394C" w:rsidP="00D2394C">
            <w:pPr>
              <w:pStyle w:val="ListeParagraf"/>
              <w:numPr>
                <w:ilvl w:val="0"/>
                <w:numId w:val="9"/>
              </w:numPr>
              <w:spacing w:line="480" w:lineRule="auto"/>
              <w:ind w:left="360"/>
              <w:rPr>
                <w:rFonts w:ascii="Times New Roman" w:eastAsia="Times New Roman" w:hAnsi="Times New Roman" w:cs="Times New Roman"/>
                <w:b/>
                <w:sz w:val="24"/>
                <w:szCs w:val="24"/>
              </w:rPr>
            </w:pPr>
            <w:r w:rsidRPr="00EA08ED">
              <w:rPr>
                <w:rFonts w:ascii="Times New Roman" w:eastAsia="Times New Roman" w:hAnsi="Times New Roman" w:cs="Times New Roman"/>
                <w:b/>
                <w:sz w:val="24"/>
                <w:szCs w:val="24"/>
              </w:rPr>
              <w:t>Her rapor bir kapak sayfası içermelidir.</w:t>
            </w:r>
          </w:p>
          <w:p w14:paraId="118421A8" w14:textId="77777777" w:rsidR="00D2394C" w:rsidRPr="00EA08ED" w:rsidRDefault="00D2394C" w:rsidP="00D2394C">
            <w:pPr>
              <w:pStyle w:val="TableParagraph"/>
              <w:numPr>
                <w:ilvl w:val="0"/>
                <w:numId w:val="9"/>
              </w:numPr>
              <w:tabs>
                <w:tab w:val="left" w:pos="255"/>
              </w:tabs>
              <w:spacing w:before="1"/>
              <w:ind w:left="360"/>
              <w:rPr>
                <w:b/>
                <w:sz w:val="24"/>
                <w:szCs w:val="24"/>
              </w:rPr>
            </w:pPr>
            <w:r w:rsidRPr="00EA08ED">
              <w:rPr>
                <w:b/>
                <w:sz w:val="24"/>
                <w:szCs w:val="24"/>
              </w:rPr>
              <w:t xml:space="preserve"> Kapak (1 sayfa), yukarıdaki maddeler (en fazla 5 sayfa) ve ek görseller (en fazla 2 sayfa) olmak üzere 8 sayfadan fazla olmamalıdır.</w:t>
            </w:r>
          </w:p>
          <w:p w14:paraId="150BF6E9" w14:textId="77777777" w:rsidR="00D2394C" w:rsidRPr="00EA08ED" w:rsidRDefault="00D2394C" w:rsidP="00D2394C">
            <w:pPr>
              <w:pStyle w:val="TableParagraph"/>
              <w:tabs>
                <w:tab w:val="left" w:pos="255"/>
              </w:tabs>
              <w:spacing w:before="1"/>
              <w:ind w:left="-106"/>
              <w:rPr>
                <w:b/>
                <w:sz w:val="24"/>
                <w:szCs w:val="24"/>
              </w:rPr>
            </w:pPr>
          </w:p>
          <w:p w14:paraId="070C0A10" w14:textId="77777777" w:rsidR="00D2394C" w:rsidRPr="00EA08ED" w:rsidRDefault="00D2394C" w:rsidP="00D2394C">
            <w:pPr>
              <w:pStyle w:val="ListeParagraf"/>
              <w:numPr>
                <w:ilvl w:val="0"/>
                <w:numId w:val="9"/>
              </w:numPr>
              <w:spacing w:line="480" w:lineRule="auto"/>
              <w:ind w:left="360"/>
              <w:rPr>
                <w:rFonts w:ascii="Times New Roman" w:eastAsia="Times New Roman" w:hAnsi="Times New Roman" w:cs="Times New Roman"/>
                <w:b/>
                <w:sz w:val="24"/>
                <w:szCs w:val="24"/>
              </w:rPr>
            </w:pPr>
            <w:r w:rsidRPr="00EA08ED">
              <w:rPr>
                <w:rFonts w:ascii="Times New Roman" w:eastAsia="Times New Roman" w:hAnsi="Times New Roman" w:cs="Times New Roman"/>
                <w:b/>
                <w:sz w:val="24"/>
                <w:szCs w:val="24"/>
              </w:rPr>
              <w:t xml:space="preserve">Yazı tipi: Times New Roman, Punto: 12, Satır Aralıkları: 1,15. İki tarafa yaslı, Sayfa kenar boşlukları üst-alt-sağ-sol 2,5 cm olmalıdır. </w:t>
            </w:r>
          </w:p>
          <w:p w14:paraId="73EAAAE0" w14:textId="77777777" w:rsidR="00D2394C" w:rsidRPr="00EA08ED" w:rsidRDefault="00D2394C" w:rsidP="00D2394C">
            <w:pPr>
              <w:pStyle w:val="ListeParagraf"/>
              <w:numPr>
                <w:ilvl w:val="0"/>
                <w:numId w:val="9"/>
              </w:numPr>
              <w:spacing w:line="480" w:lineRule="auto"/>
              <w:ind w:left="360"/>
              <w:rPr>
                <w:rFonts w:ascii="Times New Roman" w:eastAsia="Times New Roman" w:hAnsi="Times New Roman" w:cs="Times New Roman"/>
                <w:b/>
                <w:sz w:val="24"/>
                <w:szCs w:val="24"/>
              </w:rPr>
            </w:pPr>
            <w:r w:rsidRPr="00EA08ED">
              <w:rPr>
                <w:rFonts w:ascii="Times New Roman" w:eastAsia="Times New Roman" w:hAnsi="Times New Roman" w:cs="Times New Roman"/>
                <w:b/>
                <w:sz w:val="24"/>
                <w:szCs w:val="24"/>
              </w:rPr>
              <w:t>Rapor içindeki cümleler birbirinin aynı ve tekrarı niteliğinde olmamalıdır.</w:t>
            </w:r>
          </w:p>
          <w:p w14:paraId="0CAA53E1" w14:textId="77777777" w:rsidR="00D2394C" w:rsidRPr="00EA08ED" w:rsidRDefault="00D2394C" w:rsidP="00D2394C">
            <w:pPr>
              <w:pStyle w:val="ListeParagraf"/>
              <w:numPr>
                <w:ilvl w:val="0"/>
                <w:numId w:val="9"/>
              </w:numPr>
              <w:spacing w:line="480" w:lineRule="auto"/>
              <w:ind w:left="360"/>
              <w:rPr>
                <w:rFonts w:ascii="Times New Roman" w:eastAsia="Times New Roman" w:hAnsi="Times New Roman" w:cs="Times New Roman"/>
                <w:b/>
                <w:sz w:val="24"/>
                <w:szCs w:val="24"/>
              </w:rPr>
            </w:pPr>
            <w:r w:rsidRPr="00EA08ED">
              <w:rPr>
                <w:rFonts w:ascii="Times New Roman" w:eastAsia="Times New Roman" w:hAnsi="Times New Roman" w:cs="Times New Roman"/>
                <w:b/>
                <w:sz w:val="24"/>
                <w:szCs w:val="24"/>
              </w:rPr>
              <w:t>Kullanılan görseller metinlerde bahsedilen yerlerin sonunda belirtilmelidir.</w:t>
            </w:r>
          </w:p>
          <w:p w14:paraId="7D60A5FE" w14:textId="77777777" w:rsidR="00D2394C" w:rsidRPr="00EA08ED" w:rsidRDefault="00D2394C" w:rsidP="00D2394C">
            <w:pPr>
              <w:pStyle w:val="ListeParagraf"/>
              <w:numPr>
                <w:ilvl w:val="0"/>
                <w:numId w:val="9"/>
              </w:numPr>
              <w:spacing w:line="480" w:lineRule="auto"/>
              <w:ind w:left="360"/>
              <w:rPr>
                <w:rFonts w:ascii="Times New Roman" w:eastAsia="Times New Roman" w:hAnsi="Times New Roman" w:cs="Times New Roman"/>
                <w:b/>
                <w:sz w:val="24"/>
                <w:szCs w:val="24"/>
              </w:rPr>
            </w:pPr>
            <w:r w:rsidRPr="00EA08ED">
              <w:rPr>
                <w:rFonts w:ascii="Times New Roman" w:eastAsia="Times New Roman" w:hAnsi="Times New Roman" w:cs="Times New Roman"/>
                <w:b/>
                <w:sz w:val="24"/>
                <w:szCs w:val="24"/>
              </w:rPr>
              <w:t>Tüm raporlar akademik rapor standartlarına uygun olarak yazılmalıdır. Verilen kritik bilgiler ulusal, uluslararası kabul görmüş dergilere veya akademik geçerliliği olan makalelere atıf yapılmalıdır.</w:t>
            </w:r>
          </w:p>
        </w:tc>
      </w:tr>
    </w:tbl>
    <w:p w14:paraId="36F1A599" w14:textId="0969577B" w:rsidR="005040CF" w:rsidRPr="00EA08ED" w:rsidRDefault="005040CF" w:rsidP="005040CF">
      <w:pPr>
        <w:spacing w:after="160" w:line="480" w:lineRule="auto"/>
        <w:ind w:left="708"/>
        <w:rPr>
          <w:rFonts w:eastAsia="Times New Roman"/>
          <w:color w:val="000000"/>
          <w:lang w:val="tr-TR"/>
        </w:rPr>
      </w:pPr>
    </w:p>
    <w:p w14:paraId="294DCA33" w14:textId="77777777" w:rsidR="00AE1B9A" w:rsidRPr="00EA08ED" w:rsidRDefault="00AE1B9A" w:rsidP="005040CF">
      <w:pPr>
        <w:spacing w:after="160" w:line="480" w:lineRule="auto"/>
        <w:ind w:left="708"/>
        <w:rPr>
          <w:rFonts w:eastAsia="Times New Roman"/>
          <w:color w:val="000000"/>
          <w:lang w:val="tr-TR"/>
        </w:rPr>
      </w:pPr>
    </w:p>
    <w:p w14:paraId="66B1A6E9" w14:textId="77777777" w:rsidR="005040CF" w:rsidRPr="00EA08ED" w:rsidRDefault="005040CF" w:rsidP="005040CF">
      <w:pPr>
        <w:rPr>
          <w:lang w:val="tr-TR"/>
        </w:rPr>
      </w:pPr>
    </w:p>
    <w:p w14:paraId="262F793C" w14:textId="77777777" w:rsidR="00237CD4" w:rsidRPr="00EA08ED" w:rsidRDefault="00237CD4" w:rsidP="005040CF">
      <w:pPr>
        <w:rPr>
          <w:lang w:val="tr-TR"/>
        </w:rPr>
      </w:pPr>
    </w:p>
    <w:sectPr w:rsidR="00237CD4" w:rsidRPr="00EA08ED">
      <w:headerReference w:type="even" r:id="rId7"/>
      <w:headerReference w:type="default"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768A9" w14:textId="77777777" w:rsidR="00E65BDE" w:rsidRDefault="00E65BDE" w:rsidP="002906A7">
      <w:r>
        <w:separator/>
      </w:r>
    </w:p>
  </w:endnote>
  <w:endnote w:type="continuationSeparator" w:id="0">
    <w:p w14:paraId="28CF3C2F" w14:textId="77777777" w:rsidR="00E65BDE" w:rsidRDefault="00E65BDE" w:rsidP="00290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pitch w:val="default"/>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826984"/>
      <w:docPartObj>
        <w:docPartGallery w:val="Page Numbers (Bottom of Page)"/>
        <w:docPartUnique/>
      </w:docPartObj>
    </w:sdtPr>
    <w:sdtContent>
      <w:p w14:paraId="5400CA83" w14:textId="77777777" w:rsidR="004B36C0" w:rsidRDefault="004B36C0">
        <w:pPr>
          <w:pStyle w:val="AltBilgi"/>
          <w:jc w:val="right"/>
        </w:pPr>
        <w:r>
          <w:fldChar w:fldCharType="begin"/>
        </w:r>
        <w:r>
          <w:instrText>PAGE   \* MERGEFORMAT</w:instrText>
        </w:r>
        <w:r>
          <w:fldChar w:fldCharType="separate"/>
        </w:r>
        <w:r w:rsidR="006D427C" w:rsidRPr="006D427C">
          <w:rPr>
            <w:noProof/>
            <w:lang w:val="tr-TR"/>
          </w:rPr>
          <w:t>3</w:t>
        </w:r>
        <w:r>
          <w:fldChar w:fldCharType="end"/>
        </w:r>
      </w:p>
    </w:sdtContent>
  </w:sdt>
  <w:p w14:paraId="3D65EF90" w14:textId="77777777" w:rsidR="002906A7" w:rsidRDefault="002906A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35054" w14:textId="77777777" w:rsidR="00E65BDE" w:rsidRDefault="00E65BDE" w:rsidP="002906A7">
      <w:r>
        <w:separator/>
      </w:r>
    </w:p>
  </w:footnote>
  <w:footnote w:type="continuationSeparator" w:id="0">
    <w:p w14:paraId="1D470E7C" w14:textId="77777777" w:rsidR="00E65BDE" w:rsidRDefault="00E65BDE" w:rsidP="002906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A247B" w14:textId="77777777" w:rsidR="002906A7" w:rsidRDefault="00000000">
    <w:pPr>
      <w:pStyle w:val="stBilgi"/>
    </w:pPr>
    <w:r>
      <w:rPr>
        <w:noProof/>
        <w:lang w:eastAsia="tr-TR"/>
      </w:rPr>
      <w:pict w14:anchorId="62B5F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1391" o:spid="_x0000_s1027" type="#_x0000_t75" alt="" style="position:absolute;margin-left:0;margin-top:0;width:452.6pt;height:452.6pt;z-index:-251657216;mso-wrap-edited:f;mso-width-percent:0;mso-height-percent:0;mso-position-horizontal:center;mso-position-horizontal-relative:margin;mso-position-vertical:center;mso-position-vertical-relative:margin;mso-width-percent:0;mso-height-percent:0" o:allowincell="f">
          <v:imagedata r:id="rId1" o:title="t3-logo-TR-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E4801" w14:textId="77777777" w:rsidR="002906A7" w:rsidRDefault="00000000">
    <w:pPr>
      <w:pStyle w:val="stBilgi"/>
    </w:pPr>
    <w:r>
      <w:rPr>
        <w:noProof/>
        <w:lang w:eastAsia="tr-TR"/>
      </w:rPr>
      <w:pict w14:anchorId="7A72AD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1392" o:spid="_x0000_s1026" type="#_x0000_t75" alt="" style="position:absolute;margin-left:0;margin-top:0;width:452.6pt;height:452.6pt;z-index:-251656192;mso-wrap-edited:f;mso-width-percent:0;mso-height-percent:0;mso-position-horizontal:center;mso-position-horizontal-relative:margin;mso-position-vertical:center;mso-position-vertical-relative:margin;mso-width-percent:0;mso-height-percent:0" o:allowincell="f">
          <v:imagedata r:id="rId1" o:title="t3-logo-TR-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BB7C8" w14:textId="77777777" w:rsidR="002906A7" w:rsidRDefault="00000000">
    <w:pPr>
      <w:pStyle w:val="stBilgi"/>
    </w:pPr>
    <w:r>
      <w:rPr>
        <w:noProof/>
        <w:lang w:eastAsia="tr-TR"/>
      </w:rPr>
      <w:pict w14:anchorId="1C71C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1390" o:spid="_x0000_s1025" type="#_x0000_t75" alt="" style="position:absolute;margin-left:0;margin-top:0;width:452.6pt;height:452.6pt;z-index:-251658240;mso-wrap-edited:f;mso-width-percent:0;mso-height-percent:0;mso-position-horizontal:center;mso-position-horizontal-relative:margin;mso-position-vertical:center;mso-position-vertical-relative:margin;mso-width-percent:0;mso-height-percent:0" o:allowincell="f">
          <v:imagedata r:id="rId1" o:title="t3-logo-TR-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751E0"/>
    <w:multiLevelType w:val="multilevel"/>
    <w:tmpl w:val="AF6090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F8324B2"/>
    <w:multiLevelType w:val="multilevel"/>
    <w:tmpl w:val="A184C610"/>
    <w:lvl w:ilvl="0">
      <w:start w:val="1"/>
      <w:numFmt w:val="decimal"/>
      <w:lvlText w:val="%1."/>
      <w:lvlJc w:val="left"/>
      <w:pPr>
        <w:ind w:left="720" w:hanging="360"/>
      </w:pPr>
      <w:rPr>
        <w:rFonts w:ascii="Times New Roman" w:hAnsi="Times New Roman" w:cs="Times New Roman" w:hint="default"/>
        <w:i w:val="0"/>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7961D2"/>
    <w:multiLevelType w:val="hybridMultilevel"/>
    <w:tmpl w:val="1EA04358"/>
    <w:lvl w:ilvl="0" w:tplc="8DA8D178">
      <w:numFmt w:val="bullet"/>
      <w:lvlText w:val="-"/>
      <w:lvlJc w:val="left"/>
      <w:pPr>
        <w:ind w:left="720" w:hanging="360"/>
      </w:pPr>
      <w:rPr>
        <w:rFonts w:ascii="Times New Roman" w:eastAsia="Times New Roman" w:hAnsi="Times New Roman" w:cs="Times New Roman" w:hint="default"/>
        <w:b/>
        <w:bCs/>
        <w:spacing w:val="-28"/>
        <w:w w:val="99"/>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E2C0F6C"/>
    <w:multiLevelType w:val="hybridMultilevel"/>
    <w:tmpl w:val="C46AB4BA"/>
    <w:lvl w:ilvl="0" w:tplc="7FCAF67E">
      <w:start w:val="1"/>
      <w:numFmt w:val="decimal"/>
      <w:lvlText w:val="%1."/>
      <w:lvlJc w:val="left"/>
      <w:pPr>
        <w:ind w:left="720" w:hanging="360"/>
      </w:pPr>
      <w:rPr>
        <w:rFonts w:hint="default"/>
        <w:i w:val="0"/>
        <w:sz w:val="28"/>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77E2216"/>
    <w:multiLevelType w:val="multilevel"/>
    <w:tmpl w:val="DDA0BD22"/>
    <w:lvl w:ilvl="0">
      <w:start w:val="1"/>
      <w:numFmt w:val="decimal"/>
      <w:lvlText w:val="%1."/>
      <w:lvlJc w:val="left"/>
      <w:pPr>
        <w:ind w:left="720" w:hanging="360"/>
      </w:pPr>
      <w:rPr>
        <w:rFonts w:ascii="Times New Roman" w:eastAsia="Times New Roman" w:hAnsi="Times New Roman" w:cs="Times New Roman"/>
        <w:b/>
        <w:i w:val="0"/>
        <w:smallCaps w:val="0"/>
        <w:strike w:val="0"/>
        <w:color w:val="000000"/>
        <w:sz w:val="24"/>
        <w:szCs w:val="24"/>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3906618C"/>
    <w:multiLevelType w:val="multilevel"/>
    <w:tmpl w:val="E6AC0E4C"/>
    <w:lvl w:ilvl="0">
      <w:start w:val="1"/>
      <w:numFmt w:val="bullet"/>
      <w:lvlText w:val="-"/>
      <w:lvlJc w:val="left"/>
      <w:pPr>
        <w:ind w:left="266" w:hanging="174"/>
      </w:pPr>
      <w:rPr>
        <w:b/>
        <w:smallCaps w:val="0"/>
        <w:strike w:val="0"/>
        <w:color w:val="000000"/>
        <w:shd w:val="clear" w:color="auto" w:fill="auto"/>
        <w:vertAlign w:val="baseline"/>
      </w:rPr>
    </w:lvl>
    <w:lvl w:ilvl="1">
      <w:start w:val="1"/>
      <w:numFmt w:val="bullet"/>
      <w:lvlText w:val="-"/>
      <w:lvlJc w:val="left"/>
      <w:pPr>
        <w:ind w:left="866" w:hanging="173"/>
      </w:pPr>
      <w:rPr>
        <w:b/>
        <w:smallCaps w:val="0"/>
        <w:strike w:val="0"/>
        <w:color w:val="000000"/>
        <w:shd w:val="clear" w:color="auto" w:fill="auto"/>
        <w:vertAlign w:val="baseline"/>
      </w:rPr>
    </w:lvl>
    <w:lvl w:ilvl="2">
      <w:start w:val="1"/>
      <w:numFmt w:val="bullet"/>
      <w:lvlText w:val="-"/>
      <w:lvlJc w:val="left"/>
      <w:pPr>
        <w:ind w:left="1466" w:hanging="174"/>
      </w:pPr>
      <w:rPr>
        <w:b/>
        <w:smallCaps w:val="0"/>
        <w:strike w:val="0"/>
        <w:color w:val="000000"/>
        <w:shd w:val="clear" w:color="auto" w:fill="auto"/>
        <w:vertAlign w:val="baseline"/>
      </w:rPr>
    </w:lvl>
    <w:lvl w:ilvl="3">
      <w:start w:val="1"/>
      <w:numFmt w:val="bullet"/>
      <w:lvlText w:val="-"/>
      <w:lvlJc w:val="left"/>
      <w:pPr>
        <w:ind w:left="2066" w:hanging="174"/>
      </w:pPr>
      <w:rPr>
        <w:b/>
        <w:smallCaps w:val="0"/>
        <w:strike w:val="0"/>
        <w:color w:val="000000"/>
        <w:shd w:val="clear" w:color="auto" w:fill="auto"/>
        <w:vertAlign w:val="baseline"/>
      </w:rPr>
    </w:lvl>
    <w:lvl w:ilvl="4">
      <w:start w:val="1"/>
      <w:numFmt w:val="bullet"/>
      <w:lvlText w:val="-"/>
      <w:lvlJc w:val="left"/>
      <w:pPr>
        <w:ind w:left="2666" w:hanging="174"/>
      </w:pPr>
      <w:rPr>
        <w:b/>
        <w:smallCaps w:val="0"/>
        <w:strike w:val="0"/>
        <w:color w:val="000000"/>
        <w:shd w:val="clear" w:color="auto" w:fill="auto"/>
        <w:vertAlign w:val="baseline"/>
      </w:rPr>
    </w:lvl>
    <w:lvl w:ilvl="5">
      <w:start w:val="1"/>
      <w:numFmt w:val="bullet"/>
      <w:lvlText w:val="-"/>
      <w:lvlJc w:val="left"/>
      <w:pPr>
        <w:ind w:left="3266" w:hanging="174"/>
      </w:pPr>
      <w:rPr>
        <w:b/>
        <w:smallCaps w:val="0"/>
        <w:strike w:val="0"/>
        <w:color w:val="000000"/>
        <w:shd w:val="clear" w:color="auto" w:fill="auto"/>
        <w:vertAlign w:val="baseline"/>
      </w:rPr>
    </w:lvl>
    <w:lvl w:ilvl="6">
      <w:start w:val="1"/>
      <w:numFmt w:val="bullet"/>
      <w:lvlText w:val="-"/>
      <w:lvlJc w:val="left"/>
      <w:pPr>
        <w:ind w:left="3866" w:hanging="174"/>
      </w:pPr>
      <w:rPr>
        <w:b/>
        <w:smallCaps w:val="0"/>
        <w:strike w:val="0"/>
        <w:color w:val="000000"/>
        <w:shd w:val="clear" w:color="auto" w:fill="auto"/>
        <w:vertAlign w:val="baseline"/>
      </w:rPr>
    </w:lvl>
    <w:lvl w:ilvl="7">
      <w:start w:val="1"/>
      <w:numFmt w:val="bullet"/>
      <w:lvlText w:val="-"/>
      <w:lvlJc w:val="left"/>
      <w:pPr>
        <w:ind w:left="4466" w:hanging="174"/>
      </w:pPr>
      <w:rPr>
        <w:b/>
        <w:smallCaps w:val="0"/>
        <w:strike w:val="0"/>
        <w:color w:val="000000"/>
        <w:shd w:val="clear" w:color="auto" w:fill="auto"/>
        <w:vertAlign w:val="baseline"/>
      </w:rPr>
    </w:lvl>
    <w:lvl w:ilvl="8">
      <w:start w:val="1"/>
      <w:numFmt w:val="bullet"/>
      <w:lvlText w:val="-"/>
      <w:lvlJc w:val="left"/>
      <w:pPr>
        <w:ind w:left="5066" w:hanging="174"/>
      </w:pPr>
      <w:rPr>
        <w:b/>
        <w:smallCaps w:val="0"/>
        <w:strike w:val="0"/>
        <w:color w:val="000000"/>
        <w:shd w:val="clear" w:color="auto" w:fill="auto"/>
        <w:vertAlign w:val="baseline"/>
      </w:rPr>
    </w:lvl>
  </w:abstractNum>
  <w:abstractNum w:abstractNumId="6" w15:restartNumberingAfterBreak="0">
    <w:nsid w:val="4497194D"/>
    <w:multiLevelType w:val="multilevel"/>
    <w:tmpl w:val="A184C610"/>
    <w:lvl w:ilvl="0">
      <w:start w:val="1"/>
      <w:numFmt w:val="decimal"/>
      <w:lvlText w:val="%1."/>
      <w:lvlJc w:val="left"/>
      <w:pPr>
        <w:ind w:left="720" w:hanging="360"/>
      </w:pPr>
      <w:rPr>
        <w:rFonts w:ascii="Times New Roman" w:hAnsi="Times New Roman" w:cs="Times New Roman" w:hint="default"/>
        <w:i w:val="0"/>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D6F5B43"/>
    <w:multiLevelType w:val="hybridMultilevel"/>
    <w:tmpl w:val="E1726E22"/>
    <w:lvl w:ilvl="0" w:tplc="8DA8D178">
      <w:numFmt w:val="bullet"/>
      <w:lvlText w:val="-"/>
      <w:lvlJc w:val="left"/>
      <w:pPr>
        <w:ind w:left="81" w:hanging="173"/>
      </w:pPr>
      <w:rPr>
        <w:rFonts w:ascii="Times New Roman" w:eastAsia="Times New Roman" w:hAnsi="Times New Roman" w:cs="Times New Roman" w:hint="default"/>
        <w:b/>
        <w:bCs/>
        <w:spacing w:val="-28"/>
        <w:w w:val="99"/>
        <w:sz w:val="24"/>
        <w:szCs w:val="24"/>
        <w:lang w:val="tr-TR" w:eastAsia="en-US" w:bidi="ar-SA"/>
      </w:rPr>
    </w:lvl>
    <w:lvl w:ilvl="1" w:tplc="7212B1EE">
      <w:numFmt w:val="bullet"/>
      <w:lvlText w:val="•"/>
      <w:lvlJc w:val="left"/>
      <w:pPr>
        <w:ind w:left="977" w:hanging="173"/>
      </w:pPr>
      <w:rPr>
        <w:rFonts w:hint="default"/>
        <w:lang w:val="tr-TR" w:eastAsia="en-US" w:bidi="ar-SA"/>
      </w:rPr>
    </w:lvl>
    <w:lvl w:ilvl="2" w:tplc="ABEC2092">
      <w:numFmt w:val="bullet"/>
      <w:lvlText w:val="•"/>
      <w:lvlJc w:val="left"/>
      <w:pPr>
        <w:ind w:left="1875" w:hanging="173"/>
      </w:pPr>
      <w:rPr>
        <w:rFonts w:hint="default"/>
        <w:lang w:val="tr-TR" w:eastAsia="en-US" w:bidi="ar-SA"/>
      </w:rPr>
    </w:lvl>
    <w:lvl w:ilvl="3" w:tplc="E8B2A11E">
      <w:numFmt w:val="bullet"/>
      <w:lvlText w:val="•"/>
      <w:lvlJc w:val="left"/>
      <w:pPr>
        <w:ind w:left="2772" w:hanging="173"/>
      </w:pPr>
      <w:rPr>
        <w:rFonts w:hint="default"/>
        <w:lang w:val="tr-TR" w:eastAsia="en-US" w:bidi="ar-SA"/>
      </w:rPr>
    </w:lvl>
    <w:lvl w:ilvl="4" w:tplc="A22AB0AC">
      <w:numFmt w:val="bullet"/>
      <w:lvlText w:val="•"/>
      <w:lvlJc w:val="left"/>
      <w:pPr>
        <w:ind w:left="3670" w:hanging="173"/>
      </w:pPr>
      <w:rPr>
        <w:rFonts w:hint="default"/>
        <w:lang w:val="tr-TR" w:eastAsia="en-US" w:bidi="ar-SA"/>
      </w:rPr>
    </w:lvl>
    <w:lvl w:ilvl="5" w:tplc="65B65EA4">
      <w:numFmt w:val="bullet"/>
      <w:lvlText w:val="•"/>
      <w:lvlJc w:val="left"/>
      <w:pPr>
        <w:ind w:left="4568" w:hanging="173"/>
      </w:pPr>
      <w:rPr>
        <w:rFonts w:hint="default"/>
        <w:lang w:val="tr-TR" w:eastAsia="en-US" w:bidi="ar-SA"/>
      </w:rPr>
    </w:lvl>
    <w:lvl w:ilvl="6" w:tplc="0FE069D2">
      <w:numFmt w:val="bullet"/>
      <w:lvlText w:val="•"/>
      <w:lvlJc w:val="left"/>
      <w:pPr>
        <w:ind w:left="5465" w:hanging="173"/>
      </w:pPr>
      <w:rPr>
        <w:rFonts w:hint="default"/>
        <w:lang w:val="tr-TR" w:eastAsia="en-US" w:bidi="ar-SA"/>
      </w:rPr>
    </w:lvl>
    <w:lvl w:ilvl="7" w:tplc="3110BD38">
      <w:numFmt w:val="bullet"/>
      <w:lvlText w:val="•"/>
      <w:lvlJc w:val="left"/>
      <w:pPr>
        <w:ind w:left="6363" w:hanging="173"/>
      </w:pPr>
      <w:rPr>
        <w:rFonts w:hint="default"/>
        <w:lang w:val="tr-TR" w:eastAsia="en-US" w:bidi="ar-SA"/>
      </w:rPr>
    </w:lvl>
    <w:lvl w:ilvl="8" w:tplc="A5D43D60">
      <w:numFmt w:val="bullet"/>
      <w:lvlText w:val="•"/>
      <w:lvlJc w:val="left"/>
      <w:pPr>
        <w:ind w:left="7260" w:hanging="173"/>
      </w:pPr>
      <w:rPr>
        <w:rFonts w:hint="default"/>
        <w:lang w:val="tr-TR" w:eastAsia="en-US" w:bidi="ar-SA"/>
      </w:rPr>
    </w:lvl>
  </w:abstractNum>
  <w:abstractNum w:abstractNumId="8" w15:restartNumberingAfterBreak="0">
    <w:nsid w:val="64241855"/>
    <w:multiLevelType w:val="hybridMultilevel"/>
    <w:tmpl w:val="79AC3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5395268">
    <w:abstractNumId w:val="3"/>
  </w:num>
  <w:num w:numId="2" w16cid:durableId="1147431953">
    <w:abstractNumId w:val="8"/>
  </w:num>
  <w:num w:numId="3" w16cid:durableId="626551853">
    <w:abstractNumId w:val="1"/>
  </w:num>
  <w:num w:numId="4" w16cid:durableId="1390153099">
    <w:abstractNumId w:val="0"/>
  </w:num>
  <w:num w:numId="5" w16cid:durableId="269751139">
    <w:abstractNumId w:val="6"/>
  </w:num>
  <w:num w:numId="6" w16cid:durableId="1249075703">
    <w:abstractNumId w:val="4"/>
  </w:num>
  <w:num w:numId="7" w16cid:durableId="1171484705">
    <w:abstractNumId w:val="5"/>
  </w:num>
  <w:num w:numId="8" w16cid:durableId="672490003">
    <w:abstractNumId w:val="7"/>
  </w:num>
  <w:num w:numId="9" w16cid:durableId="9654306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49E"/>
    <w:rsid w:val="0001321D"/>
    <w:rsid w:val="00037E27"/>
    <w:rsid w:val="00040E6C"/>
    <w:rsid w:val="000869F8"/>
    <w:rsid w:val="000D6A22"/>
    <w:rsid w:val="00140D5A"/>
    <w:rsid w:val="001C3D31"/>
    <w:rsid w:val="001C495F"/>
    <w:rsid w:val="0021549E"/>
    <w:rsid w:val="00237CD4"/>
    <w:rsid w:val="002554A1"/>
    <w:rsid w:val="0027256D"/>
    <w:rsid w:val="002906A7"/>
    <w:rsid w:val="00291B70"/>
    <w:rsid w:val="002928C6"/>
    <w:rsid w:val="002E171B"/>
    <w:rsid w:val="00307863"/>
    <w:rsid w:val="00383599"/>
    <w:rsid w:val="0038600D"/>
    <w:rsid w:val="003D12B8"/>
    <w:rsid w:val="004B36C0"/>
    <w:rsid w:val="005040CF"/>
    <w:rsid w:val="00577E58"/>
    <w:rsid w:val="005C3ACA"/>
    <w:rsid w:val="00606CAD"/>
    <w:rsid w:val="006104A1"/>
    <w:rsid w:val="00630EFB"/>
    <w:rsid w:val="006419FC"/>
    <w:rsid w:val="006D427C"/>
    <w:rsid w:val="00701692"/>
    <w:rsid w:val="00765D3F"/>
    <w:rsid w:val="007D2AB8"/>
    <w:rsid w:val="007D48D3"/>
    <w:rsid w:val="00821015"/>
    <w:rsid w:val="00883547"/>
    <w:rsid w:val="008E3DCE"/>
    <w:rsid w:val="008F4315"/>
    <w:rsid w:val="009678B8"/>
    <w:rsid w:val="009C5056"/>
    <w:rsid w:val="00A55ED5"/>
    <w:rsid w:val="00A827F8"/>
    <w:rsid w:val="00A931EF"/>
    <w:rsid w:val="00AE1B9A"/>
    <w:rsid w:val="00B02798"/>
    <w:rsid w:val="00B310C5"/>
    <w:rsid w:val="00B67BFA"/>
    <w:rsid w:val="00BA7C81"/>
    <w:rsid w:val="00BE39BA"/>
    <w:rsid w:val="00C20ACD"/>
    <w:rsid w:val="00C22622"/>
    <w:rsid w:val="00C87B2B"/>
    <w:rsid w:val="00CA5C84"/>
    <w:rsid w:val="00CE7684"/>
    <w:rsid w:val="00CF504D"/>
    <w:rsid w:val="00D2394C"/>
    <w:rsid w:val="00DB397A"/>
    <w:rsid w:val="00E65BDE"/>
    <w:rsid w:val="00E86258"/>
    <w:rsid w:val="00EA08ED"/>
    <w:rsid w:val="00EC6942"/>
    <w:rsid w:val="00F10005"/>
    <w:rsid w:val="00F158B9"/>
    <w:rsid w:val="00F23A1E"/>
    <w:rsid w:val="00FE6E2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5BCE2E"/>
  <w15:chartTrackingRefBased/>
  <w15:docId w15:val="{A645EE34-6524-4771-872F-0BEE8F39D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906A7"/>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Balk1">
    <w:name w:val="heading 1"/>
    <w:basedOn w:val="Normal"/>
    <w:next w:val="Normal"/>
    <w:link w:val="Balk1Char"/>
    <w:uiPriority w:val="9"/>
    <w:qFormat/>
    <w:rsid w:val="002906A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E74B5" w:themeColor="accent1" w:themeShade="BF"/>
      <w:sz w:val="28"/>
      <w:szCs w:val="28"/>
      <w:bdr w:val="none" w:sz="0" w:space="0" w:color="auto"/>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906A7"/>
    <w:pPr>
      <w:tabs>
        <w:tab w:val="center" w:pos="4536"/>
        <w:tab w:val="right" w:pos="9072"/>
      </w:tabs>
    </w:pPr>
  </w:style>
  <w:style w:type="character" w:customStyle="1" w:styleId="stBilgiChar">
    <w:name w:val="Üst Bilgi Char"/>
    <w:basedOn w:val="VarsaylanParagrafYazTipi"/>
    <w:link w:val="stBilgi"/>
    <w:uiPriority w:val="99"/>
    <w:rsid w:val="002906A7"/>
  </w:style>
  <w:style w:type="paragraph" w:styleId="AltBilgi">
    <w:name w:val="footer"/>
    <w:basedOn w:val="Normal"/>
    <w:link w:val="AltBilgiChar"/>
    <w:uiPriority w:val="99"/>
    <w:unhideWhenUsed/>
    <w:rsid w:val="002906A7"/>
    <w:pPr>
      <w:tabs>
        <w:tab w:val="center" w:pos="4536"/>
        <w:tab w:val="right" w:pos="9072"/>
      </w:tabs>
    </w:pPr>
  </w:style>
  <w:style w:type="character" w:customStyle="1" w:styleId="AltBilgiChar">
    <w:name w:val="Alt Bilgi Char"/>
    <w:basedOn w:val="VarsaylanParagrafYazTipi"/>
    <w:link w:val="AltBilgi"/>
    <w:uiPriority w:val="99"/>
    <w:rsid w:val="002906A7"/>
  </w:style>
  <w:style w:type="character" w:customStyle="1" w:styleId="Balk1Char">
    <w:name w:val="Başlık 1 Char"/>
    <w:basedOn w:val="VarsaylanParagrafYazTipi"/>
    <w:link w:val="Balk1"/>
    <w:uiPriority w:val="9"/>
    <w:rsid w:val="002906A7"/>
    <w:rPr>
      <w:rFonts w:asciiTheme="majorHAnsi" w:eastAsiaTheme="majorEastAsia" w:hAnsiTheme="majorHAnsi" w:cstheme="majorBidi"/>
      <w:b/>
      <w:bCs/>
      <w:color w:val="2E74B5" w:themeColor="accent1" w:themeShade="BF"/>
      <w:sz w:val="28"/>
      <w:szCs w:val="28"/>
      <w:lang w:val="en-US"/>
    </w:rPr>
  </w:style>
  <w:style w:type="character" w:styleId="Kpr">
    <w:name w:val="Hyperlink"/>
    <w:uiPriority w:val="99"/>
    <w:rsid w:val="002906A7"/>
    <w:rPr>
      <w:u w:val="single"/>
    </w:rPr>
  </w:style>
  <w:style w:type="paragraph" w:customStyle="1" w:styleId="GvdeA">
    <w:name w:val="Gövde A"/>
    <w:rsid w:val="002906A7"/>
    <w:pPr>
      <w:pBdr>
        <w:top w:val="nil"/>
        <w:left w:val="nil"/>
        <w:bottom w:val="nil"/>
        <w:right w:val="nil"/>
        <w:between w:val="nil"/>
        <w:bar w:val="nil"/>
      </w:pBdr>
    </w:pPr>
    <w:rPr>
      <w:rFonts w:ascii="Calibri" w:eastAsia="Arial Unicode MS" w:hAnsi="Calibri" w:cs="Arial Unicode MS"/>
      <w:color w:val="000000"/>
      <w:u w:color="000000"/>
      <w:bdr w:val="nil"/>
      <w:lang w:eastAsia="tr-TR"/>
    </w:rPr>
  </w:style>
  <w:style w:type="paragraph" w:styleId="ListeParagraf">
    <w:name w:val="List Paragraph"/>
    <w:uiPriority w:val="34"/>
    <w:qFormat/>
    <w:rsid w:val="002906A7"/>
    <w:pPr>
      <w:pBdr>
        <w:top w:val="nil"/>
        <w:left w:val="nil"/>
        <w:bottom w:val="nil"/>
        <w:right w:val="nil"/>
        <w:between w:val="nil"/>
        <w:bar w:val="nil"/>
      </w:pBdr>
      <w:ind w:left="720"/>
    </w:pPr>
    <w:rPr>
      <w:rFonts w:ascii="Calibri" w:eastAsia="Arial Unicode MS" w:hAnsi="Calibri" w:cs="Arial Unicode MS"/>
      <w:color w:val="000000"/>
      <w:u w:color="000000"/>
      <w:bdr w:val="nil"/>
      <w:lang w:eastAsia="tr-TR"/>
    </w:rPr>
  </w:style>
  <w:style w:type="table" w:styleId="TabloKlavuzu">
    <w:name w:val="Table Grid"/>
    <w:basedOn w:val="NormalTablo"/>
    <w:uiPriority w:val="59"/>
    <w:rsid w:val="002906A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autoRedefine/>
    <w:uiPriority w:val="39"/>
    <w:unhideWhenUsed/>
    <w:rsid w:val="002906A7"/>
    <w:pPr>
      <w:spacing w:after="100"/>
    </w:pPr>
  </w:style>
  <w:style w:type="paragraph" w:styleId="AralkYok">
    <w:name w:val="No Spacing"/>
    <w:uiPriority w:val="1"/>
    <w:qFormat/>
    <w:rsid w:val="00B67BF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customStyle="1" w:styleId="TableParagraph">
    <w:name w:val="Table Paragraph"/>
    <w:basedOn w:val="Normal"/>
    <w:uiPriority w:val="1"/>
    <w:qFormat/>
    <w:rsid w:val="0038359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eastAsia="Times New Roman"/>
      <w:sz w:val="22"/>
      <w:szCs w:val="22"/>
      <w:bdr w:val="none" w:sz="0" w:space="0" w:color="auto"/>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4</Pages>
  <Words>540</Words>
  <Characters>3081</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GİZEM KARABACAK</dc:creator>
  <cp:keywords/>
  <dc:description/>
  <cp:lastModifiedBy>Sümeyye Türkoğlu</cp:lastModifiedBy>
  <cp:revision>12</cp:revision>
  <dcterms:created xsi:type="dcterms:W3CDTF">2022-01-31T13:09:00Z</dcterms:created>
  <dcterms:modified xsi:type="dcterms:W3CDTF">2022-10-19T10:41:00Z</dcterms:modified>
</cp:coreProperties>
</file>