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332E" w14:textId="77777777" w:rsidR="00FC2246" w:rsidRPr="004F378F" w:rsidRDefault="00FC2246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6F83" w14:textId="77777777" w:rsidR="00FC2246" w:rsidRPr="004F378F" w:rsidRDefault="00FC2246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BB8C" w14:textId="77777777" w:rsidR="00FC2246" w:rsidRPr="004F378F" w:rsidRDefault="00FC2246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1C438" w14:textId="77777777" w:rsidR="00FC2246" w:rsidRDefault="006527F0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527F0">
        <w:rPr>
          <w:rFonts w:ascii="Times New Roman" w:hAnsi="Times New Roman" w:cs="Times New Roman"/>
          <w:b/>
          <w:sz w:val="40"/>
          <w:szCs w:val="32"/>
        </w:rPr>
        <w:t xml:space="preserve">TEKNOFEST </w:t>
      </w:r>
    </w:p>
    <w:p w14:paraId="6F019ACB" w14:textId="77777777" w:rsidR="006527F0" w:rsidRPr="006527F0" w:rsidRDefault="006527F0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B9C40BA" w14:textId="77777777" w:rsidR="005B4530" w:rsidRPr="006527F0" w:rsidRDefault="00FC2246" w:rsidP="00BA22D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527F0">
        <w:rPr>
          <w:rFonts w:ascii="Times New Roman" w:hAnsi="Times New Roman" w:cs="Times New Roman"/>
          <w:b/>
          <w:sz w:val="36"/>
          <w:szCs w:val="32"/>
        </w:rPr>
        <w:t>HAVACILIK, UZAY VE TEKNOLOJİ FESTİVALİ</w:t>
      </w:r>
    </w:p>
    <w:p w14:paraId="246BF777" w14:textId="77777777" w:rsidR="006527F0" w:rsidRDefault="006527F0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5D01462D" w14:textId="77777777" w:rsidR="00BA22DD" w:rsidRDefault="00E078FC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527F0">
        <w:rPr>
          <w:rFonts w:ascii="Times New Roman" w:hAnsi="Times New Roman" w:cs="Times New Roman"/>
          <w:b/>
          <w:sz w:val="40"/>
          <w:szCs w:val="32"/>
        </w:rPr>
        <w:t>SAVAŞAN İHA</w:t>
      </w:r>
      <w:r w:rsidR="00BA22DD" w:rsidRPr="006527F0">
        <w:rPr>
          <w:rFonts w:ascii="Times New Roman" w:hAnsi="Times New Roman" w:cs="Times New Roman"/>
          <w:b/>
          <w:sz w:val="40"/>
          <w:szCs w:val="32"/>
        </w:rPr>
        <w:t xml:space="preserve"> YARIŞMA</w:t>
      </w:r>
      <w:r w:rsidR="006527F0">
        <w:rPr>
          <w:rFonts w:ascii="Times New Roman" w:hAnsi="Times New Roman" w:cs="Times New Roman"/>
          <w:b/>
          <w:sz w:val="40"/>
          <w:szCs w:val="32"/>
        </w:rPr>
        <w:t>SI</w:t>
      </w:r>
    </w:p>
    <w:p w14:paraId="14EE2429" w14:textId="77777777" w:rsidR="006527F0" w:rsidRPr="006527F0" w:rsidRDefault="006527F0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EEDFD62" w14:textId="77777777" w:rsidR="00214016" w:rsidRPr="006527F0" w:rsidRDefault="00176571" w:rsidP="00BA22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527F0">
        <w:rPr>
          <w:rFonts w:ascii="Times New Roman" w:hAnsi="Times New Roman" w:cs="Times New Roman"/>
          <w:b/>
          <w:sz w:val="40"/>
          <w:szCs w:val="32"/>
        </w:rPr>
        <w:t>ÖN</w:t>
      </w:r>
      <w:r w:rsidR="00B53BC0" w:rsidRPr="006527F0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6527F0">
        <w:rPr>
          <w:rFonts w:ascii="Times New Roman" w:hAnsi="Times New Roman" w:cs="Times New Roman"/>
          <w:b/>
          <w:sz w:val="40"/>
          <w:szCs w:val="32"/>
        </w:rPr>
        <w:t xml:space="preserve">TASARIM </w:t>
      </w:r>
      <w:r w:rsidR="00214016" w:rsidRPr="006527F0">
        <w:rPr>
          <w:rFonts w:ascii="Times New Roman" w:hAnsi="Times New Roman" w:cs="Times New Roman"/>
          <w:b/>
          <w:sz w:val="40"/>
          <w:szCs w:val="32"/>
        </w:rPr>
        <w:t>RAPORU</w:t>
      </w:r>
    </w:p>
    <w:p w14:paraId="5B1E4CD3" w14:textId="77777777" w:rsidR="00BA22DD" w:rsidRPr="00825014" w:rsidRDefault="00BA22DD" w:rsidP="00BA22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62BA5" w14:textId="77777777" w:rsidR="00BA22DD" w:rsidRPr="00825014" w:rsidRDefault="00BA22DD" w:rsidP="00BA22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DDB096" w14:textId="4B9F8D6C" w:rsidR="006527F0" w:rsidRDefault="006527F0" w:rsidP="005F7857">
      <w:pPr>
        <w:pStyle w:val="GvdeA"/>
        <w:spacing w:line="48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E92E3F">
        <w:rPr>
          <w:rFonts w:ascii="Times New Roman" w:hAnsi="Times New Roman"/>
          <w:b/>
          <w:bCs/>
          <w:color w:val="000000" w:themeColor="text1"/>
          <w:sz w:val="36"/>
          <w:szCs w:val="36"/>
        </w:rPr>
        <w:t>TAKIM ADI</w:t>
      </w:r>
    </w:p>
    <w:p w14:paraId="74CC37BE" w14:textId="77777777" w:rsidR="006527F0" w:rsidRPr="00E92E3F" w:rsidRDefault="006527F0" w:rsidP="006527F0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BAŞVURU ID</w:t>
      </w:r>
    </w:p>
    <w:p w14:paraId="59835847" w14:textId="77777777" w:rsidR="006527F0" w:rsidRDefault="006527F0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DE7722" w14:textId="43013689" w:rsidR="006527F0" w:rsidRDefault="006527F0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95F87E" w14:textId="346AC1A1" w:rsidR="005F7857" w:rsidRDefault="005F7857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931EBE" w14:textId="6D0F5662" w:rsidR="005F7857" w:rsidRDefault="005F7857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71D515" w14:textId="2A083443" w:rsidR="005F7857" w:rsidRDefault="005F7857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C9B992" w14:textId="77777777" w:rsidR="005F7857" w:rsidRPr="00825014" w:rsidRDefault="005F7857" w:rsidP="006527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D16F0" w14:textId="77777777" w:rsidR="005A294A" w:rsidRDefault="005A294A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5C8E2" w14:textId="77777777" w:rsidR="005A294A" w:rsidRDefault="005A294A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5BD3" w14:textId="77777777" w:rsidR="005A294A" w:rsidRDefault="005A294A" w:rsidP="00F31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75957" w14:textId="77777777" w:rsidR="003B6C2B" w:rsidRPr="004F378F" w:rsidRDefault="003B6C2B" w:rsidP="00676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302505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DCB0E1D" w14:textId="77777777" w:rsidR="00DD1DD5" w:rsidRPr="009A2AE4" w:rsidRDefault="00DD1DD5">
          <w:pPr>
            <w:pStyle w:val="TBal"/>
            <w:rPr>
              <w:rFonts w:cs="Times New Roman"/>
              <w:szCs w:val="24"/>
            </w:rPr>
          </w:pPr>
          <w:r w:rsidRPr="009A2AE4">
            <w:rPr>
              <w:rFonts w:cs="Times New Roman"/>
              <w:szCs w:val="24"/>
            </w:rPr>
            <w:t>İçindekiler</w:t>
          </w:r>
        </w:p>
        <w:p w14:paraId="7F136CC2" w14:textId="483B2263" w:rsidR="00F477EE" w:rsidRDefault="00DD1DD5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9A2A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2A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2A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9060638" w:history="1">
            <w:r w:rsidR="00F477EE" w:rsidRPr="00197738">
              <w:rPr>
                <w:rStyle w:val="Kpr"/>
                <w:rFonts w:cs="Times New Roman"/>
                <w:noProof/>
              </w:rPr>
              <w:t>1.</w:t>
            </w:r>
            <w:r w:rsidR="00F477EE">
              <w:rPr>
                <w:rFonts w:eastAsiaTheme="minorEastAsia"/>
                <w:noProof/>
                <w:lang w:eastAsia="tr-TR"/>
              </w:rPr>
              <w:tab/>
            </w:r>
            <w:r w:rsidR="00F477EE" w:rsidRPr="00197738">
              <w:rPr>
                <w:rStyle w:val="Kpr"/>
                <w:rFonts w:cs="Times New Roman"/>
                <w:noProof/>
              </w:rPr>
              <w:t>TEMEL SİSTEM ÖZETİ (15 PUAN)</w:t>
            </w:r>
            <w:r w:rsidR="00F477EE">
              <w:rPr>
                <w:noProof/>
                <w:webHidden/>
              </w:rPr>
              <w:tab/>
            </w:r>
            <w:r w:rsidR="00F477EE">
              <w:rPr>
                <w:noProof/>
                <w:webHidden/>
              </w:rPr>
              <w:fldChar w:fldCharType="begin"/>
            </w:r>
            <w:r w:rsidR="00F477EE">
              <w:rPr>
                <w:noProof/>
                <w:webHidden/>
              </w:rPr>
              <w:instrText xml:space="preserve"> PAGEREF _Toc119060638 \h </w:instrText>
            </w:r>
            <w:r w:rsidR="00F477EE">
              <w:rPr>
                <w:noProof/>
                <w:webHidden/>
              </w:rPr>
            </w:r>
            <w:r w:rsidR="00F477EE">
              <w:rPr>
                <w:noProof/>
                <w:webHidden/>
              </w:rPr>
              <w:fldChar w:fldCharType="separate"/>
            </w:r>
            <w:r w:rsidR="00F477EE">
              <w:rPr>
                <w:noProof/>
                <w:webHidden/>
              </w:rPr>
              <w:t>3</w:t>
            </w:r>
            <w:r w:rsidR="00F477EE">
              <w:rPr>
                <w:noProof/>
                <w:webHidden/>
              </w:rPr>
              <w:fldChar w:fldCharType="end"/>
            </w:r>
          </w:hyperlink>
        </w:p>
        <w:p w14:paraId="27404683" w14:textId="7DD45B7E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39" w:history="1">
            <w:r w:rsidRPr="00197738">
              <w:rPr>
                <w:rStyle w:val="Kpr"/>
                <w:rFonts w:cs="Times New Roman"/>
                <w:iCs/>
                <w:noProof/>
              </w:rPr>
              <w:t>1.1.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rFonts w:cs="Times New Roman"/>
                <w:noProof/>
              </w:rPr>
              <w:t>Hava Aracı Sistem Tanımı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DE921" w14:textId="38214174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0" w:history="1">
            <w:r w:rsidRPr="00197738">
              <w:rPr>
                <w:rStyle w:val="Kpr"/>
                <w:iCs/>
                <w:noProof/>
              </w:rPr>
              <w:t>1.2.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Temel Görev İsterleri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57326" w14:textId="4CF26013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1" w:history="1">
            <w:r w:rsidRPr="00197738">
              <w:rPr>
                <w:rStyle w:val="Kpr"/>
                <w:iCs/>
                <w:noProof/>
              </w:rPr>
              <w:t>1.3.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Sistem Performans Özellikleri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F62AE" w14:textId="2955F345" w:rsidR="00F477EE" w:rsidRDefault="00F477EE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2" w:history="1">
            <w:r w:rsidRPr="00197738">
              <w:rPr>
                <w:rStyle w:val="Kpr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ORGANİZASYON ÖZETİ (15 PUAN)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979F0" w14:textId="1EEBA34A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3" w:history="1">
            <w:r w:rsidRPr="00197738">
              <w:rPr>
                <w:rStyle w:val="Kpr"/>
                <w:iCs/>
                <w:noProof/>
              </w:rPr>
              <w:t>2.1.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Takım Organizasyonu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7C607" w14:textId="4A92E4B6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4" w:history="1">
            <w:r w:rsidRPr="00197738">
              <w:rPr>
                <w:rStyle w:val="Kpr"/>
                <w:iCs/>
                <w:noProof/>
              </w:rPr>
              <w:t>2.2.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Zaman Akış Çizelgesi ve Tahmini Bütçe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4CC36" w14:textId="5E19F16F" w:rsidR="00F477EE" w:rsidRDefault="00F477EE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5" w:history="1">
            <w:r w:rsidRPr="00197738">
              <w:rPr>
                <w:rStyle w:val="Kpr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KAVRAMSAL TASARIM ÖZETİ (40 PUAN)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B335F" w14:textId="12CEB9B2" w:rsidR="00F477EE" w:rsidRDefault="00F477EE">
          <w:pPr>
            <w:pStyle w:val="T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6" w:history="1">
            <w:r w:rsidRPr="00197738">
              <w:rPr>
                <w:rStyle w:val="Kpr"/>
                <w:iCs/>
                <w:noProof/>
              </w:rPr>
              <w:t>3.1.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Görev İsterleri ve Araç Gereksinimleri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E91D1" w14:textId="7FF4A1C6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7" w:history="1">
            <w:r w:rsidRPr="00197738">
              <w:rPr>
                <w:rStyle w:val="Kpr"/>
                <w:iCs/>
                <w:noProof/>
              </w:rPr>
              <w:t>3.2.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Kavramsal Sistem Mimarisi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CAB49" w14:textId="529B8F69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8" w:history="1">
            <w:r w:rsidRPr="00197738">
              <w:rPr>
                <w:rStyle w:val="Kpr"/>
                <w:iCs/>
                <w:noProof/>
              </w:rPr>
              <w:t>3.3.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Alt Sistemlerin Seçim Kriterleri ve Sistem Uyumlulukları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3D761" w14:textId="34FED139" w:rsidR="00F477EE" w:rsidRDefault="00F477EE">
          <w:pPr>
            <w:pStyle w:val="T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49" w:history="1">
            <w:r w:rsidRPr="00197738">
              <w:rPr>
                <w:rStyle w:val="Kpr"/>
                <w:iCs/>
                <w:noProof/>
              </w:rPr>
              <w:t>3.4.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Görev Kavramsal Tasarımı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A7623" w14:textId="4639F4F0" w:rsidR="00F477EE" w:rsidRDefault="00F477EE">
          <w:pPr>
            <w:pStyle w:val="T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50" w:history="1">
            <w:r w:rsidRPr="00197738">
              <w:rPr>
                <w:rStyle w:val="Kpr"/>
                <w:noProof/>
              </w:rPr>
              <w:t>3.4.1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Otonom Kilitlenmenin Kavramsal Tasarımı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2E4A5" w14:textId="2CBC7CCF" w:rsidR="00F477EE" w:rsidRDefault="00F477EE">
          <w:pPr>
            <w:pStyle w:val="T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51" w:history="1">
            <w:r w:rsidRPr="00197738">
              <w:rPr>
                <w:rStyle w:val="Kpr"/>
                <w:noProof/>
              </w:rPr>
              <w:t>3.4.2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Otonom Kamikaze Kavramsal Tasarımı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A762B" w14:textId="71CD52CC" w:rsidR="00F477EE" w:rsidRDefault="00F477EE">
          <w:pPr>
            <w:pStyle w:val="T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52" w:history="1">
            <w:r w:rsidRPr="00197738">
              <w:rPr>
                <w:rStyle w:val="Kpr"/>
                <w:iCs/>
                <w:noProof/>
              </w:rPr>
              <w:t>3.5.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Arayüz Kavramsal Tasarımı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41C80" w14:textId="7CED3F9E" w:rsidR="00F477EE" w:rsidRDefault="00F477EE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53" w:history="1">
            <w:r w:rsidRPr="00197738">
              <w:rPr>
                <w:rStyle w:val="Kpr"/>
                <w:rFonts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HAVA ARACI TASARIM ÖZETİ (20 PUAN)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61BEA" w14:textId="24594719" w:rsidR="00F477EE" w:rsidRDefault="00F477EE">
          <w:pPr>
            <w:pStyle w:val="T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119060654" w:history="1">
            <w:r w:rsidRPr="00197738">
              <w:rPr>
                <w:rStyle w:val="Kpr"/>
                <w:rFonts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197738">
              <w:rPr>
                <w:rStyle w:val="Kpr"/>
                <w:noProof/>
              </w:rPr>
              <w:t>REFERANSLAR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_Toc119060654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57E5A" w14:textId="5FE9A970" w:rsidR="00DD1DD5" w:rsidRDefault="00DD1DD5">
          <w:r w:rsidRPr="009A2AE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A7D1F9B" w14:textId="77777777" w:rsidR="003764FF" w:rsidRPr="004F378F" w:rsidRDefault="00DD1DD5" w:rsidP="00283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326023" w14:textId="77777777" w:rsidR="00176571" w:rsidRPr="003458A1" w:rsidRDefault="004421DA" w:rsidP="00C62093">
      <w:pPr>
        <w:pStyle w:val="Balk1"/>
        <w:numPr>
          <w:ilvl w:val="0"/>
          <w:numId w:val="3"/>
        </w:numPr>
        <w:spacing w:line="276" w:lineRule="auto"/>
        <w:rPr>
          <w:rFonts w:cs="Times New Roman"/>
          <w:szCs w:val="24"/>
        </w:rPr>
      </w:pPr>
      <w:bookmarkStart w:id="0" w:name="_Toc119060638"/>
      <w:r>
        <w:rPr>
          <w:rFonts w:cs="Times New Roman"/>
          <w:szCs w:val="24"/>
        </w:rPr>
        <w:lastRenderedPageBreak/>
        <w:t>TEMEL SİSTEM ÖZETİ</w:t>
      </w:r>
      <w:r w:rsidR="004F378F" w:rsidRPr="003458A1">
        <w:rPr>
          <w:rFonts w:cs="Times New Roman"/>
          <w:szCs w:val="24"/>
        </w:rPr>
        <w:t xml:space="preserve"> (15</w:t>
      </w:r>
      <w:r w:rsidR="00661198" w:rsidRPr="003458A1">
        <w:rPr>
          <w:rFonts w:cs="Times New Roman"/>
          <w:szCs w:val="24"/>
        </w:rPr>
        <w:t xml:space="preserve"> PUAN)</w:t>
      </w:r>
      <w:bookmarkEnd w:id="0"/>
    </w:p>
    <w:p w14:paraId="709F0EF4" w14:textId="77777777" w:rsidR="000E033B" w:rsidRPr="003458A1" w:rsidRDefault="00A54282" w:rsidP="00C62093">
      <w:pPr>
        <w:pStyle w:val="Balk2"/>
        <w:numPr>
          <w:ilvl w:val="1"/>
          <w:numId w:val="3"/>
        </w:numPr>
        <w:spacing w:line="276" w:lineRule="auto"/>
        <w:rPr>
          <w:rFonts w:cs="Times New Roman"/>
        </w:rPr>
      </w:pPr>
      <w:bookmarkStart w:id="1" w:name="_Toc119060639"/>
      <w:r w:rsidRPr="003458A1">
        <w:rPr>
          <w:rFonts w:cs="Times New Roman"/>
        </w:rPr>
        <w:t xml:space="preserve">Hava Aracı </w:t>
      </w:r>
      <w:r w:rsidR="000E033B" w:rsidRPr="003458A1">
        <w:rPr>
          <w:rFonts w:cs="Times New Roman"/>
        </w:rPr>
        <w:t>Sistem Tanımı</w:t>
      </w:r>
      <w:bookmarkEnd w:id="1"/>
    </w:p>
    <w:p w14:paraId="210DAA97" w14:textId="77777777" w:rsidR="000E033B" w:rsidRPr="00D8542F" w:rsidRDefault="000E033B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2F">
        <w:rPr>
          <w:rFonts w:ascii="Times New Roman" w:hAnsi="Times New Roman" w:cs="Times New Roman"/>
          <w:sz w:val="24"/>
          <w:szCs w:val="24"/>
        </w:rPr>
        <w:t>Bu bölümde, sistemin görev tanımı ve özellikleri kısaca açıklanır.</w:t>
      </w:r>
    </w:p>
    <w:p w14:paraId="245637C0" w14:textId="77777777" w:rsidR="00176571" w:rsidRPr="004F378F" w:rsidRDefault="000E033B" w:rsidP="00C62093">
      <w:pPr>
        <w:pStyle w:val="Balk2"/>
        <w:numPr>
          <w:ilvl w:val="1"/>
          <w:numId w:val="3"/>
        </w:numPr>
        <w:spacing w:line="276" w:lineRule="auto"/>
      </w:pPr>
      <w:bookmarkStart w:id="2" w:name="_Toc119060640"/>
      <w:r w:rsidRPr="004F378F">
        <w:t xml:space="preserve">Temel Görev </w:t>
      </w:r>
      <w:r w:rsidR="00F31951" w:rsidRPr="004F378F">
        <w:t>İsterleri</w:t>
      </w:r>
      <w:bookmarkEnd w:id="2"/>
    </w:p>
    <w:p w14:paraId="1AA592E0" w14:textId="77777777" w:rsidR="000E033B" w:rsidRPr="001C0E99" w:rsidRDefault="000E033B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>Bu bölümde, şartnamede yer alan kurallara göre hava aracı sisteminin yerine getirmesi</w:t>
      </w:r>
      <w:r w:rsidR="00825014">
        <w:rPr>
          <w:rFonts w:ascii="Times New Roman" w:hAnsi="Times New Roman" w:cs="Times New Roman"/>
          <w:sz w:val="24"/>
          <w:szCs w:val="24"/>
        </w:rPr>
        <w:t xml:space="preserve"> gereken görevler sıralanmalıdır</w:t>
      </w:r>
      <w:r w:rsidRPr="001C0E99">
        <w:rPr>
          <w:rFonts w:ascii="Times New Roman" w:hAnsi="Times New Roman" w:cs="Times New Roman"/>
          <w:sz w:val="24"/>
          <w:szCs w:val="24"/>
        </w:rPr>
        <w:t>.</w:t>
      </w:r>
    </w:p>
    <w:p w14:paraId="5D0051D9" w14:textId="77777777" w:rsidR="000E033B" w:rsidRPr="004F378F" w:rsidRDefault="000E033B" w:rsidP="00FE1463">
      <w:pPr>
        <w:pStyle w:val="Balk2"/>
        <w:numPr>
          <w:ilvl w:val="1"/>
          <w:numId w:val="3"/>
        </w:numPr>
        <w:rPr>
          <w:i/>
        </w:rPr>
      </w:pPr>
      <w:bookmarkStart w:id="3" w:name="_Toc119060641"/>
      <w:r w:rsidRPr="004F378F">
        <w:t>Sistem Performans Özellikleri</w:t>
      </w:r>
      <w:bookmarkEnd w:id="3"/>
    </w:p>
    <w:p w14:paraId="7050CDB1" w14:textId="77777777" w:rsidR="000E033B" w:rsidRPr="001C0E99" w:rsidRDefault="000E033B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>Bu bölümde, hava aracının perf</w:t>
      </w:r>
      <w:r w:rsidR="00EE4D45" w:rsidRPr="001C0E99">
        <w:rPr>
          <w:rFonts w:ascii="Times New Roman" w:hAnsi="Times New Roman" w:cs="Times New Roman"/>
          <w:sz w:val="24"/>
          <w:szCs w:val="24"/>
        </w:rPr>
        <w:t>ormans değerleri neler olacağı belirtilmelidir</w:t>
      </w:r>
      <w:r w:rsidRPr="001C0E99">
        <w:rPr>
          <w:rFonts w:ascii="Times New Roman" w:hAnsi="Times New Roman" w:cs="Times New Roman"/>
          <w:sz w:val="24"/>
          <w:szCs w:val="24"/>
        </w:rPr>
        <w:t xml:space="preserve">. Burada uçuş süresi, seyir hızı gibi değerlerin yanında kamera çözünürlüğü, görüntü işleme bilgisayarının </w:t>
      </w:r>
      <w:r w:rsidR="0009719F">
        <w:rPr>
          <w:rFonts w:ascii="Times New Roman" w:hAnsi="Times New Roman" w:cs="Times New Roman"/>
          <w:sz w:val="24"/>
          <w:szCs w:val="24"/>
        </w:rPr>
        <w:t xml:space="preserve">kapasitesi gibi bilgiler </w:t>
      </w:r>
      <w:r w:rsidRPr="001C0E99">
        <w:rPr>
          <w:rFonts w:ascii="Times New Roman" w:hAnsi="Times New Roman" w:cs="Times New Roman"/>
          <w:sz w:val="24"/>
          <w:szCs w:val="24"/>
        </w:rPr>
        <w:t>yer alabilir.</w:t>
      </w:r>
    </w:p>
    <w:p w14:paraId="66EFF3AA" w14:textId="77777777" w:rsidR="00772A4E" w:rsidRPr="004F378F" w:rsidRDefault="000E033B" w:rsidP="00C62093">
      <w:pPr>
        <w:pStyle w:val="Balk1"/>
        <w:numPr>
          <w:ilvl w:val="0"/>
          <w:numId w:val="3"/>
        </w:numPr>
        <w:spacing w:line="276" w:lineRule="auto"/>
      </w:pPr>
      <w:bookmarkStart w:id="4" w:name="_Toc119060642"/>
      <w:r w:rsidRPr="004F378F">
        <w:t>ORGANİZASYON ÖZETİ</w:t>
      </w:r>
      <w:r w:rsidR="004F378F" w:rsidRPr="004F378F">
        <w:t xml:space="preserve"> (15</w:t>
      </w:r>
      <w:r w:rsidR="00661198" w:rsidRPr="004F378F">
        <w:t xml:space="preserve"> PUAN)</w:t>
      </w:r>
      <w:bookmarkEnd w:id="4"/>
    </w:p>
    <w:p w14:paraId="1E639E0C" w14:textId="77777777" w:rsidR="00B06FEB" w:rsidRPr="004F378F" w:rsidRDefault="00F31951" w:rsidP="00C62093">
      <w:pPr>
        <w:pStyle w:val="Balk2"/>
        <w:numPr>
          <w:ilvl w:val="1"/>
          <w:numId w:val="3"/>
        </w:numPr>
        <w:spacing w:line="276" w:lineRule="auto"/>
      </w:pPr>
      <w:bookmarkStart w:id="5" w:name="_Toc119060643"/>
      <w:r w:rsidRPr="004F378F">
        <w:t>Takım Organizasyonu</w:t>
      </w:r>
      <w:bookmarkEnd w:id="5"/>
    </w:p>
    <w:p w14:paraId="6EB2EB4D" w14:textId="77777777" w:rsidR="00F31951" w:rsidRPr="001C0E99" w:rsidRDefault="00F31951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>Bu bölümde, takımın organizasyon şeması ve birimlerin görevlerinden kısaca bahsedilir.</w:t>
      </w:r>
    </w:p>
    <w:p w14:paraId="60F9EAF9" w14:textId="77777777" w:rsidR="00746B23" w:rsidRPr="004F378F" w:rsidRDefault="00F31951" w:rsidP="00C62093">
      <w:pPr>
        <w:pStyle w:val="Balk2"/>
        <w:numPr>
          <w:ilvl w:val="1"/>
          <w:numId w:val="3"/>
        </w:numPr>
        <w:spacing w:line="276" w:lineRule="auto"/>
      </w:pPr>
      <w:bookmarkStart w:id="6" w:name="_Toc119060644"/>
      <w:r w:rsidRPr="004F378F">
        <w:t>Zaman Akış Çizelgesi ve Tahmini Bütçe</w:t>
      </w:r>
      <w:bookmarkEnd w:id="6"/>
    </w:p>
    <w:p w14:paraId="6EB831FD" w14:textId="77777777" w:rsidR="005A294A" w:rsidRPr="001C0E99" w:rsidRDefault="00F31951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 xml:space="preserve">Bu bölümde, yarışma sürecinin </w:t>
      </w:r>
      <w:proofErr w:type="spellStart"/>
      <w:r w:rsidRPr="001C0E99">
        <w:rPr>
          <w:rFonts w:ascii="Times New Roman" w:hAnsi="Times New Roman" w:cs="Times New Roman"/>
          <w:sz w:val="24"/>
          <w:szCs w:val="24"/>
        </w:rPr>
        <w:t>takvimlendirilmesi</w:t>
      </w:r>
      <w:proofErr w:type="spellEnd"/>
      <w:r w:rsidRPr="001C0E99">
        <w:rPr>
          <w:rFonts w:ascii="Times New Roman" w:hAnsi="Times New Roman" w:cs="Times New Roman"/>
          <w:sz w:val="24"/>
          <w:szCs w:val="24"/>
        </w:rPr>
        <w:t xml:space="preserve"> ve kilometre taşlarının belirlenmesi ile hazırlanacak tahmini bütçe yer alacaktır.</w:t>
      </w:r>
    </w:p>
    <w:p w14:paraId="2B62A774" w14:textId="3B9B00C8" w:rsidR="00772A4E" w:rsidRPr="004F378F" w:rsidRDefault="00F31951" w:rsidP="00C62093">
      <w:pPr>
        <w:pStyle w:val="Balk1"/>
        <w:numPr>
          <w:ilvl w:val="0"/>
          <w:numId w:val="3"/>
        </w:numPr>
        <w:spacing w:line="276" w:lineRule="auto"/>
      </w:pPr>
      <w:bookmarkStart w:id="7" w:name="_Toc119060645"/>
      <w:r w:rsidRPr="004F378F">
        <w:t>KAVRAMSAL TASARIM</w:t>
      </w:r>
      <w:r w:rsidR="007C62C4" w:rsidRPr="004F378F">
        <w:t xml:space="preserve"> ÖZETİ</w:t>
      </w:r>
      <w:r w:rsidR="005F7857">
        <w:t xml:space="preserve"> </w:t>
      </w:r>
      <w:r w:rsidR="004F378F" w:rsidRPr="004F378F">
        <w:t>(40 PUAN)</w:t>
      </w:r>
      <w:bookmarkEnd w:id="7"/>
    </w:p>
    <w:p w14:paraId="02BEE064" w14:textId="77777777" w:rsidR="00176571" w:rsidRPr="004F378F" w:rsidRDefault="00F31951" w:rsidP="00C96552">
      <w:pPr>
        <w:pStyle w:val="Balk3"/>
      </w:pPr>
      <w:bookmarkStart w:id="8" w:name="_Toc119060646"/>
      <w:r w:rsidRPr="004F378F">
        <w:t>Görev İsterleri ve Araç Gereksinimleri</w:t>
      </w:r>
      <w:bookmarkEnd w:id="8"/>
    </w:p>
    <w:p w14:paraId="6FB3083C" w14:textId="77777777" w:rsidR="00F31951" w:rsidRPr="001C0E99" w:rsidRDefault="00F31951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 xml:space="preserve">Temel Görev İsterleri kısmında </w:t>
      </w:r>
      <w:r w:rsidR="00825014">
        <w:rPr>
          <w:rFonts w:ascii="Times New Roman" w:hAnsi="Times New Roman" w:cs="Times New Roman"/>
          <w:sz w:val="24"/>
          <w:szCs w:val="24"/>
        </w:rPr>
        <w:t>sıralanan</w:t>
      </w:r>
      <w:r w:rsidRPr="001C0E99">
        <w:rPr>
          <w:rFonts w:ascii="Times New Roman" w:hAnsi="Times New Roman" w:cs="Times New Roman"/>
          <w:sz w:val="24"/>
          <w:szCs w:val="24"/>
        </w:rPr>
        <w:t xml:space="preserve"> isterleri karşılayacak hava aracı sisteminin sahip olması gereken özellikler açıklanmalıdır.</w:t>
      </w:r>
    </w:p>
    <w:p w14:paraId="424FD092" w14:textId="77777777" w:rsidR="00B53BC0" w:rsidRPr="004F378F" w:rsidRDefault="00474B9C" w:rsidP="00C62093">
      <w:pPr>
        <w:pStyle w:val="Balk2"/>
        <w:numPr>
          <w:ilvl w:val="1"/>
          <w:numId w:val="3"/>
        </w:numPr>
        <w:spacing w:line="276" w:lineRule="auto"/>
      </w:pPr>
      <w:bookmarkStart w:id="9" w:name="_Toc119060647"/>
      <w:r w:rsidRPr="004F378F">
        <w:t>Kavramsal Sistem Mimarisi</w:t>
      </w:r>
      <w:bookmarkEnd w:id="9"/>
    </w:p>
    <w:p w14:paraId="0B015BAA" w14:textId="77777777" w:rsidR="00474B9C" w:rsidRPr="001C0E99" w:rsidRDefault="008821BA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 xml:space="preserve">Bu bölümde, </w:t>
      </w:r>
      <w:r w:rsidR="001C7150" w:rsidRPr="001C0E99">
        <w:rPr>
          <w:rFonts w:ascii="Times New Roman" w:hAnsi="Times New Roman" w:cs="Times New Roman"/>
          <w:sz w:val="24"/>
          <w:szCs w:val="24"/>
        </w:rPr>
        <w:t>sistem mimarisi şematik olarak belirtilecektir.</w:t>
      </w:r>
      <w:r w:rsidR="00003CDF" w:rsidRPr="001C0E99">
        <w:rPr>
          <w:rFonts w:ascii="Times New Roman" w:hAnsi="Times New Roman" w:cs="Times New Roman"/>
          <w:sz w:val="24"/>
          <w:szCs w:val="24"/>
        </w:rPr>
        <w:t xml:space="preserve"> Mimari de bulunan ünitelerin fonksiyonları birer cümle ile açıklanacaktır.</w:t>
      </w:r>
    </w:p>
    <w:p w14:paraId="4E264E71" w14:textId="77777777" w:rsidR="001C7150" w:rsidRPr="004F378F" w:rsidRDefault="001C7150" w:rsidP="00C62093">
      <w:pPr>
        <w:pStyle w:val="Balk2"/>
        <w:numPr>
          <w:ilvl w:val="1"/>
          <w:numId w:val="3"/>
        </w:numPr>
        <w:spacing w:line="276" w:lineRule="auto"/>
        <w:rPr>
          <w:i/>
        </w:rPr>
      </w:pPr>
      <w:bookmarkStart w:id="10" w:name="_Toc119060648"/>
      <w:r w:rsidRPr="004F378F">
        <w:t>Alt Sistemlerin Seçim Kriterleri ve Sistem Uyumlulukları</w:t>
      </w:r>
      <w:bookmarkEnd w:id="10"/>
    </w:p>
    <w:p w14:paraId="2E9C1C0B" w14:textId="77777777" w:rsidR="001C7150" w:rsidRPr="001C0E99" w:rsidRDefault="001C7150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>Bu bölümde sistem mimarisinde belirtilen elektronik donanımın</w:t>
      </w:r>
      <w:r w:rsidR="00825014">
        <w:rPr>
          <w:rFonts w:ascii="Times New Roman" w:hAnsi="Times New Roman" w:cs="Times New Roman"/>
          <w:sz w:val="24"/>
          <w:szCs w:val="24"/>
        </w:rPr>
        <w:t xml:space="preserve"> (motor, pil, uçak içi bilgisayar vb.)</w:t>
      </w:r>
      <w:r w:rsidRPr="001C0E99">
        <w:rPr>
          <w:rFonts w:ascii="Times New Roman" w:hAnsi="Times New Roman" w:cs="Times New Roman"/>
          <w:sz w:val="24"/>
          <w:szCs w:val="24"/>
        </w:rPr>
        <w:t xml:space="preserve"> seçim kriterleri ve ünitelerin birbirleri arasındaki haberleşmeleri ile uyumlulukları açıklanacaktır.</w:t>
      </w:r>
    </w:p>
    <w:p w14:paraId="35ECA76A" w14:textId="0060398F" w:rsidR="001C7150" w:rsidRPr="00F477EE" w:rsidRDefault="00C96552" w:rsidP="00C96552">
      <w:pPr>
        <w:pStyle w:val="Balk3"/>
        <w:rPr>
          <w:i/>
        </w:rPr>
      </w:pPr>
      <w:bookmarkStart w:id="11" w:name="_Toc119060649"/>
      <w:r w:rsidRPr="00F477EE">
        <w:t>Görev</w:t>
      </w:r>
      <w:r w:rsidR="007C62C4" w:rsidRPr="00F477EE">
        <w:t xml:space="preserve"> Kavramsal Tasarımı</w:t>
      </w:r>
      <w:bookmarkEnd w:id="11"/>
    </w:p>
    <w:p w14:paraId="52DF6A0B" w14:textId="5B68A3E4" w:rsidR="00DD3D05" w:rsidRPr="00F477EE" w:rsidRDefault="007C62C4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EE"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C96552" w:rsidRPr="00F477EE">
        <w:rPr>
          <w:rFonts w:ascii="Times New Roman" w:hAnsi="Times New Roman" w:cs="Times New Roman"/>
          <w:sz w:val="24"/>
          <w:szCs w:val="24"/>
        </w:rPr>
        <w:t xml:space="preserve">uçuş görevleri nasıl gerçekleştirileceği kısaca </w:t>
      </w:r>
      <w:r w:rsidR="00A93BC2" w:rsidRPr="00F477EE">
        <w:rPr>
          <w:rFonts w:ascii="Times New Roman" w:hAnsi="Times New Roman" w:cs="Times New Roman"/>
          <w:sz w:val="24"/>
          <w:szCs w:val="24"/>
        </w:rPr>
        <w:t>açıklanmalıdır.</w:t>
      </w:r>
    </w:p>
    <w:p w14:paraId="5EBCD36C" w14:textId="64271A5A" w:rsidR="00C96552" w:rsidRPr="00F477EE" w:rsidRDefault="00C96552" w:rsidP="00C96552">
      <w:pPr>
        <w:pStyle w:val="Balk3"/>
        <w:numPr>
          <w:ilvl w:val="2"/>
          <w:numId w:val="14"/>
        </w:numPr>
        <w:rPr>
          <w:i/>
        </w:rPr>
      </w:pPr>
      <w:bookmarkStart w:id="12" w:name="_Toc119060650"/>
      <w:r w:rsidRPr="00F477EE">
        <w:t>Otonom Kilitlenmenin Kavramsal Tasarımı</w:t>
      </w:r>
      <w:bookmarkEnd w:id="12"/>
    </w:p>
    <w:p w14:paraId="4B2AE276" w14:textId="71FF8CCE" w:rsidR="00C96552" w:rsidRPr="00F477EE" w:rsidRDefault="00C96552" w:rsidP="00C96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EE">
        <w:rPr>
          <w:rFonts w:ascii="Times New Roman" w:hAnsi="Times New Roman" w:cs="Times New Roman"/>
          <w:sz w:val="24"/>
          <w:szCs w:val="24"/>
        </w:rPr>
        <w:t>Bu bölümde otonom kilitlenmenin nasıl yapılacağı, sunucudan gelen verilerin nasıl değerlendirileceği, hedef tespitinin nasıl yapılacağı gibi konular çok detaya girilmeden açıklanacaktır.</w:t>
      </w:r>
    </w:p>
    <w:p w14:paraId="1D4FDE00" w14:textId="556F00AC" w:rsidR="00C96552" w:rsidRPr="00F477EE" w:rsidRDefault="00C96552" w:rsidP="00C96552">
      <w:pPr>
        <w:pStyle w:val="Balk3"/>
        <w:numPr>
          <w:ilvl w:val="2"/>
          <w:numId w:val="14"/>
        </w:numPr>
        <w:rPr>
          <w:i/>
        </w:rPr>
      </w:pPr>
      <w:bookmarkStart w:id="13" w:name="_Toc119060651"/>
      <w:r w:rsidRPr="00F477EE">
        <w:t>Otonom Kamikaze Kavramsal Tasarımı</w:t>
      </w:r>
      <w:bookmarkEnd w:id="13"/>
    </w:p>
    <w:p w14:paraId="1C046577" w14:textId="5B47C049" w:rsidR="00C96552" w:rsidRDefault="00C96552" w:rsidP="00C96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EE"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A93BC2" w:rsidRPr="00F477EE">
        <w:rPr>
          <w:rFonts w:ascii="Times New Roman" w:hAnsi="Times New Roman" w:cs="Times New Roman"/>
          <w:sz w:val="24"/>
          <w:szCs w:val="24"/>
        </w:rPr>
        <w:t>kamikaze görevinin</w:t>
      </w:r>
      <w:r w:rsidRPr="00F477EE">
        <w:rPr>
          <w:rFonts w:ascii="Times New Roman" w:hAnsi="Times New Roman" w:cs="Times New Roman"/>
          <w:sz w:val="24"/>
          <w:szCs w:val="24"/>
        </w:rPr>
        <w:t xml:space="preserve"> nasıl yapılacağı,</w:t>
      </w:r>
      <w:r w:rsidR="00A93BC2" w:rsidRPr="00F477EE">
        <w:rPr>
          <w:rFonts w:ascii="Times New Roman" w:hAnsi="Times New Roman" w:cs="Times New Roman"/>
          <w:sz w:val="24"/>
          <w:szCs w:val="24"/>
        </w:rPr>
        <w:t xml:space="preserve"> </w:t>
      </w:r>
      <w:r w:rsidRPr="00F477EE">
        <w:rPr>
          <w:rFonts w:ascii="Times New Roman" w:hAnsi="Times New Roman" w:cs="Times New Roman"/>
          <w:sz w:val="24"/>
          <w:szCs w:val="24"/>
        </w:rPr>
        <w:t xml:space="preserve">hedef </w:t>
      </w:r>
      <w:r w:rsidR="00A93BC2" w:rsidRPr="00F477EE">
        <w:rPr>
          <w:rFonts w:ascii="Times New Roman" w:hAnsi="Times New Roman" w:cs="Times New Roman"/>
          <w:sz w:val="24"/>
          <w:szCs w:val="24"/>
        </w:rPr>
        <w:t>QR kodun</w:t>
      </w:r>
      <w:r w:rsidRPr="00F477EE">
        <w:rPr>
          <w:rFonts w:ascii="Times New Roman" w:hAnsi="Times New Roman" w:cs="Times New Roman"/>
          <w:sz w:val="24"/>
          <w:szCs w:val="24"/>
        </w:rPr>
        <w:t xml:space="preserve"> nasıl</w:t>
      </w:r>
      <w:r w:rsidR="00A93BC2" w:rsidRPr="00F477EE">
        <w:rPr>
          <w:rFonts w:ascii="Times New Roman" w:hAnsi="Times New Roman" w:cs="Times New Roman"/>
          <w:sz w:val="24"/>
          <w:szCs w:val="24"/>
        </w:rPr>
        <w:t xml:space="preserve"> tespit edilip okunacağı, dalış stratejisi</w:t>
      </w:r>
      <w:r w:rsidRPr="00F477EE">
        <w:rPr>
          <w:rFonts w:ascii="Times New Roman" w:hAnsi="Times New Roman" w:cs="Times New Roman"/>
          <w:sz w:val="24"/>
          <w:szCs w:val="24"/>
        </w:rPr>
        <w:t xml:space="preserve"> gibi konular çok detaya girilmeden açıklanacaktır.</w:t>
      </w:r>
    </w:p>
    <w:p w14:paraId="111E0384" w14:textId="77777777" w:rsidR="00C96552" w:rsidRPr="00C96552" w:rsidRDefault="00C96552" w:rsidP="00C965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0E59" w14:textId="1B47FDCD" w:rsidR="007C62C4" w:rsidRPr="004F378F" w:rsidRDefault="005F7857" w:rsidP="00C62093">
      <w:pPr>
        <w:pStyle w:val="Balk2"/>
        <w:numPr>
          <w:ilvl w:val="1"/>
          <w:numId w:val="3"/>
        </w:numPr>
        <w:spacing w:line="276" w:lineRule="auto"/>
        <w:rPr>
          <w:i/>
        </w:rPr>
      </w:pPr>
      <w:r>
        <w:lastRenderedPageBreak/>
        <w:t xml:space="preserve"> </w:t>
      </w:r>
      <w:bookmarkStart w:id="14" w:name="_Toc119060652"/>
      <w:r w:rsidR="007C62C4" w:rsidRPr="004F378F">
        <w:t>Arayüz Kavramsal Tasarımı</w:t>
      </w:r>
      <w:bookmarkEnd w:id="14"/>
    </w:p>
    <w:p w14:paraId="098AC6A5" w14:textId="1C7C50D1" w:rsidR="007127CF" w:rsidRPr="001C0E99" w:rsidRDefault="007C62C4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99">
        <w:rPr>
          <w:rFonts w:ascii="Times New Roman" w:hAnsi="Times New Roman" w:cs="Times New Roman"/>
          <w:sz w:val="24"/>
          <w:szCs w:val="24"/>
        </w:rPr>
        <w:t>Bu bölümde, Yer Kontrol İstasyonu</w:t>
      </w:r>
      <w:r w:rsidR="00260F3B" w:rsidRPr="001C0E99">
        <w:rPr>
          <w:rFonts w:ascii="Times New Roman" w:hAnsi="Times New Roman" w:cs="Times New Roman"/>
          <w:sz w:val="24"/>
          <w:szCs w:val="24"/>
        </w:rPr>
        <w:t xml:space="preserve"> tarafındaki arayüz tasarımı kısaca açıklanacaktır. (Görseller ile desteklenebilir.)</w:t>
      </w:r>
    </w:p>
    <w:p w14:paraId="2BF36708" w14:textId="3C8CCC3B" w:rsidR="00260F3B" w:rsidRPr="004F378F" w:rsidRDefault="00260F3B" w:rsidP="00C62093">
      <w:pPr>
        <w:pStyle w:val="Balk1"/>
        <w:numPr>
          <w:ilvl w:val="0"/>
          <w:numId w:val="3"/>
        </w:numPr>
        <w:spacing w:line="276" w:lineRule="auto"/>
        <w:rPr>
          <w:i/>
        </w:rPr>
      </w:pPr>
      <w:bookmarkStart w:id="15" w:name="_Toc119060653"/>
      <w:r w:rsidRPr="004F378F">
        <w:t>HAVA ARACI TASARIM ÖZETİ</w:t>
      </w:r>
      <w:r w:rsidR="005F7857">
        <w:t xml:space="preserve"> </w:t>
      </w:r>
      <w:r w:rsidR="004F378F" w:rsidRPr="004F378F">
        <w:t>(</w:t>
      </w:r>
      <w:r w:rsidR="002F5B16">
        <w:t>20</w:t>
      </w:r>
      <w:r w:rsidR="004F378F" w:rsidRPr="004F378F">
        <w:t xml:space="preserve"> PUAN)</w:t>
      </w:r>
      <w:bookmarkEnd w:id="15"/>
    </w:p>
    <w:p w14:paraId="33C47580" w14:textId="77777777" w:rsidR="00260F3B" w:rsidRPr="001C0E99" w:rsidRDefault="00260F3B" w:rsidP="00C62093">
      <w:p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C0E99">
        <w:rPr>
          <w:rFonts w:ascii="Times New Roman" w:hAnsi="Times New Roman" w:cs="Times New Roman"/>
          <w:sz w:val="24"/>
          <w:szCs w:val="20"/>
        </w:rPr>
        <w:t>Bu bölümde, hava aracı tasarımının takım tarafından yapılması ile hazır ürün kullanılmasın</w:t>
      </w:r>
      <w:r w:rsidR="00F95DB8" w:rsidRPr="001C0E99">
        <w:rPr>
          <w:rFonts w:ascii="Times New Roman" w:hAnsi="Times New Roman" w:cs="Times New Roman"/>
          <w:sz w:val="24"/>
          <w:szCs w:val="20"/>
        </w:rPr>
        <w:t xml:space="preserve">ın karşılaştırılması yapılacak ve </w:t>
      </w:r>
      <w:r w:rsidRPr="001C0E99">
        <w:rPr>
          <w:rFonts w:ascii="Times New Roman" w:hAnsi="Times New Roman" w:cs="Times New Roman"/>
          <w:sz w:val="24"/>
          <w:szCs w:val="20"/>
        </w:rPr>
        <w:t xml:space="preserve">kullanılacak hava aracının özgün tasarım </w:t>
      </w:r>
      <w:r w:rsidR="00F95DB8" w:rsidRPr="001C0E99">
        <w:rPr>
          <w:rFonts w:ascii="Times New Roman" w:hAnsi="Times New Roman" w:cs="Times New Roman"/>
          <w:sz w:val="24"/>
          <w:szCs w:val="20"/>
        </w:rPr>
        <w:t xml:space="preserve">mı </w:t>
      </w:r>
      <w:r w:rsidRPr="001C0E99">
        <w:rPr>
          <w:rFonts w:ascii="Times New Roman" w:hAnsi="Times New Roman" w:cs="Times New Roman"/>
          <w:sz w:val="24"/>
          <w:szCs w:val="20"/>
        </w:rPr>
        <w:t>yoksa hazır ürün mü kullanılacağının seçimi açıklanacaktır.</w:t>
      </w:r>
    </w:p>
    <w:p w14:paraId="12DC6FF1" w14:textId="77777777" w:rsidR="000063CE" w:rsidRDefault="00260F3B" w:rsidP="00C62093">
      <w:pPr>
        <w:pStyle w:val="Balk1"/>
        <w:numPr>
          <w:ilvl w:val="0"/>
          <w:numId w:val="3"/>
        </w:numPr>
        <w:spacing w:line="276" w:lineRule="auto"/>
      </w:pPr>
      <w:bookmarkStart w:id="16" w:name="_Toc119060654"/>
      <w:r w:rsidRPr="004F378F">
        <w:t>REFERANSLAR</w:t>
      </w:r>
      <w:bookmarkEnd w:id="16"/>
    </w:p>
    <w:p w14:paraId="58F32BC8" w14:textId="46837136" w:rsidR="006760F0" w:rsidRPr="005F7857" w:rsidRDefault="006527F0" w:rsidP="005F7857">
      <w:r w:rsidRPr="00EE04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Bu bölümde raporda kullanılan kaynaklar yer almalıdır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3E37745" w14:textId="62385E90" w:rsidR="004F378F" w:rsidRPr="004F378F" w:rsidRDefault="004350CF" w:rsidP="001C0E9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8F">
        <w:rPr>
          <w:rFonts w:ascii="Times New Roman" w:hAnsi="Times New Roman" w:cs="Times New Roman"/>
          <w:b/>
          <w:sz w:val="24"/>
          <w:szCs w:val="24"/>
        </w:rPr>
        <w:t xml:space="preserve">Rapor </w:t>
      </w:r>
      <w:r w:rsidR="004F378F" w:rsidRPr="004F378F">
        <w:rPr>
          <w:rFonts w:ascii="Times New Roman" w:hAnsi="Times New Roman" w:cs="Times New Roman"/>
          <w:b/>
          <w:sz w:val="24"/>
          <w:szCs w:val="24"/>
        </w:rPr>
        <w:t>Düzeni (1</w:t>
      </w:r>
      <w:r w:rsidR="002F5B16">
        <w:rPr>
          <w:rFonts w:ascii="Times New Roman" w:hAnsi="Times New Roman" w:cs="Times New Roman"/>
          <w:b/>
          <w:sz w:val="24"/>
          <w:szCs w:val="24"/>
        </w:rPr>
        <w:t>0</w:t>
      </w:r>
      <w:r w:rsidR="004F378F" w:rsidRPr="004F378F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31D" w:rsidRPr="004F378F" w14:paraId="2222462C" w14:textId="77777777" w:rsidTr="00EE77F7">
        <w:trPr>
          <w:trHeight w:val="536"/>
        </w:trPr>
        <w:tc>
          <w:tcPr>
            <w:tcW w:w="9062" w:type="dxa"/>
          </w:tcPr>
          <w:p w14:paraId="48633CDA" w14:textId="77777777" w:rsidR="004B531D" w:rsidRPr="004F378F" w:rsidRDefault="004B531D" w:rsidP="00EE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RAPOR TASLAKLARI İLE İLGİLİ NOT:</w:t>
            </w:r>
          </w:p>
        </w:tc>
      </w:tr>
      <w:tr w:rsidR="004B531D" w:rsidRPr="004F378F" w14:paraId="362B1287" w14:textId="77777777" w:rsidTr="004B531D">
        <w:tc>
          <w:tcPr>
            <w:tcW w:w="9062" w:type="dxa"/>
          </w:tcPr>
          <w:p w14:paraId="17EACAB2" w14:textId="77777777" w:rsidR="004B531D" w:rsidRPr="004F378F" w:rsidRDefault="004B531D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-Tüm raporlar akademik rapor standartlarına uygun olarak yazılmalıdır.</w:t>
            </w:r>
          </w:p>
          <w:p w14:paraId="256ED7CC" w14:textId="77777777" w:rsidR="004B531D" w:rsidRPr="004F378F" w:rsidRDefault="004B531D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-Raporların içerikleri ile ilgili bilgiler yukarıda belirtilmiştir.</w:t>
            </w:r>
          </w:p>
          <w:p w14:paraId="28596B60" w14:textId="77777777" w:rsidR="004B531D" w:rsidRPr="004F378F" w:rsidRDefault="004B531D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-Tüm raporlar “İçindekiler” ve “Referanslar” içermelidir.</w:t>
            </w:r>
          </w:p>
          <w:p w14:paraId="0979198B" w14:textId="77777777" w:rsidR="004B531D" w:rsidRPr="004F378F" w:rsidRDefault="004B531D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-Her rapor bir kapak sayfası içermelidir.</w:t>
            </w:r>
          </w:p>
          <w:p w14:paraId="05D5B0E8" w14:textId="2873B2B2" w:rsidR="001E5339" w:rsidRDefault="004B531D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Kapak hariç sayfaların alt bilgisinde takım adı ve sayfa numarası yazılmalı, üst bilgisinde ise Savaşan </w:t>
            </w:r>
            <w:proofErr w:type="spellStart"/>
            <w:r w:rsidR="001E5339">
              <w:rPr>
                <w:rFonts w:ascii="Times New Roman" w:hAnsi="Times New Roman" w:cs="Times New Roman"/>
                <w:b/>
                <w:sz w:val="24"/>
                <w:szCs w:val="24"/>
              </w:rPr>
              <w:t>iha</w:t>
            </w:r>
            <w:proofErr w:type="spellEnd"/>
            <w:r w:rsidR="001E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yarışması 202</w:t>
            </w:r>
            <w:r w:rsidR="00C817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yazılmalıdır.</w:t>
            </w:r>
          </w:p>
          <w:p w14:paraId="71F06BBA" w14:textId="77777777" w:rsidR="004B531D" w:rsidRDefault="001E5339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31D"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-Yazı </w:t>
            </w:r>
            <w:r w:rsidR="001C0E99">
              <w:rPr>
                <w:rFonts w:ascii="Times New Roman" w:hAnsi="Times New Roman" w:cs="Times New Roman"/>
                <w:b/>
                <w:sz w:val="24"/>
                <w:szCs w:val="24"/>
              </w:rPr>
              <w:t>tipi: Ti</w:t>
            </w:r>
            <w:r w:rsidR="00D8542F">
              <w:rPr>
                <w:rFonts w:ascii="Times New Roman" w:hAnsi="Times New Roman" w:cs="Times New Roman"/>
                <w:b/>
                <w:sz w:val="24"/>
                <w:szCs w:val="24"/>
              </w:rPr>
              <w:t>mes New Roman, Punto: 12</w:t>
            </w:r>
            <w:r w:rsidR="004B531D"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Satır Aralıkları: </w:t>
            </w:r>
            <w:r w:rsidR="00141133"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854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1133"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F61A84C" w14:textId="77777777" w:rsidR="00C7196B" w:rsidRDefault="00C7196B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-Tüm metinler iki tarafa yaslı şekilde olması gerekmektedir.</w:t>
            </w:r>
          </w:p>
          <w:p w14:paraId="50822A79" w14:textId="77777777" w:rsidR="00F95DB8" w:rsidRPr="004F378F" w:rsidRDefault="00F95DB8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-Sayfa düzeni: A4 Tipi ve Kenar Boşlukları </w:t>
            </w:r>
            <w:proofErr w:type="gramStart"/>
            <w:r w:rsidR="00D8542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</w:t>
            </w:r>
          </w:p>
          <w:p w14:paraId="2CA44D02" w14:textId="77777777" w:rsidR="007E0328" w:rsidRPr="004F378F" w:rsidRDefault="008141E0" w:rsidP="001C0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-Rapor </w:t>
            </w:r>
            <w:r w:rsidR="004F37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0328" w:rsidRPr="004F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sayfayı geçmemelidir.</w:t>
            </w:r>
          </w:p>
        </w:tc>
      </w:tr>
    </w:tbl>
    <w:p w14:paraId="2D72A5DA" w14:textId="77777777" w:rsidR="00287114" w:rsidRPr="004F378F" w:rsidRDefault="00287114" w:rsidP="006760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7114" w:rsidRPr="004F378F" w:rsidSect="00D854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E6A5" w14:textId="77777777" w:rsidR="00DC156D" w:rsidRDefault="00DC156D" w:rsidP="00FC2246">
      <w:pPr>
        <w:spacing w:after="0" w:line="240" w:lineRule="auto"/>
      </w:pPr>
      <w:r>
        <w:separator/>
      </w:r>
    </w:p>
  </w:endnote>
  <w:endnote w:type="continuationSeparator" w:id="0">
    <w:p w14:paraId="3F1399A3" w14:textId="77777777" w:rsidR="00DC156D" w:rsidRDefault="00DC156D" w:rsidP="00F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9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3FFD9B" w14:textId="77777777" w:rsidR="005A294A" w:rsidRDefault="005A294A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F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Sayfa</w:t>
        </w:r>
      </w:p>
    </w:sdtContent>
  </w:sdt>
  <w:p w14:paraId="1CF1102F" w14:textId="77777777" w:rsidR="005A294A" w:rsidRPr="005A294A" w:rsidRDefault="005A294A" w:rsidP="005A294A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“TAKIM ADI”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54F8" w14:textId="77777777" w:rsidR="00DC156D" w:rsidRDefault="00DC156D" w:rsidP="00FC2246">
      <w:pPr>
        <w:spacing w:after="0" w:line="240" w:lineRule="auto"/>
      </w:pPr>
      <w:r>
        <w:separator/>
      </w:r>
    </w:p>
  </w:footnote>
  <w:footnote w:type="continuationSeparator" w:id="0">
    <w:p w14:paraId="6546BC09" w14:textId="77777777" w:rsidR="00DC156D" w:rsidRDefault="00DC156D" w:rsidP="00FC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13E" w14:textId="77777777" w:rsidR="00FC2246" w:rsidRDefault="00DC156D">
    <w:pPr>
      <w:pStyle w:val="stBilgi"/>
    </w:pPr>
    <w:r>
      <w:rPr>
        <w:noProof/>
        <w:lang w:eastAsia="tr-TR"/>
      </w:rPr>
      <w:pict w14:anchorId="22768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61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3A86" w14:textId="05DE916C" w:rsidR="006760F0" w:rsidRDefault="00DC156D" w:rsidP="006760F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 w14:anchorId="382FF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6111" o:spid="_x0000_s2053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  <w:p w14:paraId="74D933A7" w14:textId="77777777" w:rsidR="005F7857" w:rsidRPr="006760F0" w:rsidRDefault="005F7857" w:rsidP="006760F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6DF1" w14:textId="77777777" w:rsidR="006527F0" w:rsidRDefault="00DC156D">
    <w:pPr>
      <w:pStyle w:val="stBilgi"/>
    </w:pPr>
    <w:r>
      <w:rPr>
        <w:noProof/>
        <w:lang w:eastAsia="tr-TR"/>
      </w:rPr>
      <w:pict w14:anchorId="23701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61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10"/>
    <w:multiLevelType w:val="hybridMultilevel"/>
    <w:tmpl w:val="F5DC8328"/>
    <w:lvl w:ilvl="0" w:tplc="64BE3BC2">
      <w:numFmt w:val="bullet"/>
      <w:lvlText w:val="-"/>
      <w:lvlJc w:val="left"/>
      <w:pPr>
        <w:ind w:left="1080" w:hanging="360"/>
      </w:pPr>
      <w:rPr>
        <w:rFonts w:ascii="Arial Nova Light" w:eastAsiaTheme="minorHAnsi" w:hAnsi="Arial Nova Light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1C37"/>
    <w:multiLevelType w:val="multilevel"/>
    <w:tmpl w:val="A66AA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FBC2A9E"/>
    <w:multiLevelType w:val="hybridMultilevel"/>
    <w:tmpl w:val="6C24204A"/>
    <w:lvl w:ilvl="0" w:tplc="0F826D1C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E60"/>
    <w:multiLevelType w:val="multilevel"/>
    <w:tmpl w:val="B4441A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34585702"/>
    <w:multiLevelType w:val="multilevel"/>
    <w:tmpl w:val="B4441A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411B6E1C"/>
    <w:multiLevelType w:val="hybridMultilevel"/>
    <w:tmpl w:val="5A0269B8"/>
    <w:lvl w:ilvl="0" w:tplc="F0F8F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587F"/>
    <w:multiLevelType w:val="hybridMultilevel"/>
    <w:tmpl w:val="818EC1E2"/>
    <w:lvl w:ilvl="0" w:tplc="FA2872F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381"/>
    <w:multiLevelType w:val="multilevel"/>
    <w:tmpl w:val="80F25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8" w15:restartNumberingAfterBreak="0">
    <w:nsid w:val="5CF20B38"/>
    <w:multiLevelType w:val="hybridMultilevel"/>
    <w:tmpl w:val="1F2C3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49FF"/>
    <w:multiLevelType w:val="multilevel"/>
    <w:tmpl w:val="A1A6D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75C43E1B"/>
    <w:multiLevelType w:val="multilevel"/>
    <w:tmpl w:val="947E3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Balk3"/>
      <w:isLgl/>
      <w:lvlText w:val="%1.%2."/>
      <w:lvlJc w:val="left"/>
      <w:pPr>
        <w:ind w:left="1440" w:hanging="360"/>
      </w:pPr>
      <w:rPr>
        <w:i w:val="0"/>
        <w:i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D9"/>
    <w:rsid w:val="00003CDF"/>
    <w:rsid w:val="000063CE"/>
    <w:rsid w:val="00023744"/>
    <w:rsid w:val="000411AC"/>
    <w:rsid w:val="00051E14"/>
    <w:rsid w:val="00095117"/>
    <w:rsid w:val="0009719F"/>
    <w:rsid w:val="000B3782"/>
    <w:rsid w:val="000E033B"/>
    <w:rsid w:val="000E21CE"/>
    <w:rsid w:val="000E791E"/>
    <w:rsid w:val="001343CB"/>
    <w:rsid w:val="00141133"/>
    <w:rsid w:val="00171007"/>
    <w:rsid w:val="00176571"/>
    <w:rsid w:val="001B776E"/>
    <w:rsid w:val="001C0B10"/>
    <w:rsid w:val="001C0E99"/>
    <w:rsid w:val="001C7150"/>
    <w:rsid w:val="001E5339"/>
    <w:rsid w:val="00214016"/>
    <w:rsid w:val="00250064"/>
    <w:rsid w:val="00260F3B"/>
    <w:rsid w:val="0028369D"/>
    <w:rsid w:val="00287114"/>
    <w:rsid w:val="00292C98"/>
    <w:rsid w:val="002B67E9"/>
    <w:rsid w:val="002F5B16"/>
    <w:rsid w:val="003200D9"/>
    <w:rsid w:val="00341C6B"/>
    <w:rsid w:val="003458A1"/>
    <w:rsid w:val="003764FF"/>
    <w:rsid w:val="003B6C2B"/>
    <w:rsid w:val="003F56AC"/>
    <w:rsid w:val="00422FAC"/>
    <w:rsid w:val="004350CF"/>
    <w:rsid w:val="004421DA"/>
    <w:rsid w:val="00474B9C"/>
    <w:rsid w:val="00475859"/>
    <w:rsid w:val="00486154"/>
    <w:rsid w:val="004A37EB"/>
    <w:rsid w:val="004B531D"/>
    <w:rsid w:val="004F378F"/>
    <w:rsid w:val="00550B6F"/>
    <w:rsid w:val="00582BB1"/>
    <w:rsid w:val="00586999"/>
    <w:rsid w:val="005A294A"/>
    <w:rsid w:val="005B4530"/>
    <w:rsid w:val="005F7857"/>
    <w:rsid w:val="00606002"/>
    <w:rsid w:val="00636442"/>
    <w:rsid w:val="006527F0"/>
    <w:rsid w:val="00661198"/>
    <w:rsid w:val="006760F0"/>
    <w:rsid w:val="006D2CD9"/>
    <w:rsid w:val="007127CF"/>
    <w:rsid w:val="00732377"/>
    <w:rsid w:val="00746B23"/>
    <w:rsid w:val="00772A4E"/>
    <w:rsid w:val="007C62C4"/>
    <w:rsid w:val="007E0328"/>
    <w:rsid w:val="008141E0"/>
    <w:rsid w:val="00825014"/>
    <w:rsid w:val="008821BA"/>
    <w:rsid w:val="008A156A"/>
    <w:rsid w:val="008D19BB"/>
    <w:rsid w:val="008F56C6"/>
    <w:rsid w:val="00941764"/>
    <w:rsid w:val="00954BE2"/>
    <w:rsid w:val="009A2AE4"/>
    <w:rsid w:val="009C0CC4"/>
    <w:rsid w:val="009D334F"/>
    <w:rsid w:val="009E2352"/>
    <w:rsid w:val="00A013E7"/>
    <w:rsid w:val="00A13028"/>
    <w:rsid w:val="00A45952"/>
    <w:rsid w:val="00A54282"/>
    <w:rsid w:val="00A7673D"/>
    <w:rsid w:val="00A93BC2"/>
    <w:rsid w:val="00AE59C6"/>
    <w:rsid w:val="00B06FEB"/>
    <w:rsid w:val="00B53BC0"/>
    <w:rsid w:val="00BA22DD"/>
    <w:rsid w:val="00C62093"/>
    <w:rsid w:val="00C7196B"/>
    <w:rsid w:val="00C81777"/>
    <w:rsid w:val="00C96552"/>
    <w:rsid w:val="00CC3BB4"/>
    <w:rsid w:val="00CD03B9"/>
    <w:rsid w:val="00CD22C0"/>
    <w:rsid w:val="00D32425"/>
    <w:rsid w:val="00D36415"/>
    <w:rsid w:val="00D6382A"/>
    <w:rsid w:val="00D641D0"/>
    <w:rsid w:val="00D8542F"/>
    <w:rsid w:val="00DA69AA"/>
    <w:rsid w:val="00DC156D"/>
    <w:rsid w:val="00DD0EF7"/>
    <w:rsid w:val="00DD1DD5"/>
    <w:rsid w:val="00DD3D05"/>
    <w:rsid w:val="00E0076D"/>
    <w:rsid w:val="00E078FC"/>
    <w:rsid w:val="00E31DBD"/>
    <w:rsid w:val="00E90549"/>
    <w:rsid w:val="00EA083A"/>
    <w:rsid w:val="00EC77E3"/>
    <w:rsid w:val="00ED6142"/>
    <w:rsid w:val="00EE4D45"/>
    <w:rsid w:val="00EE77F7"/>
    <w:rsid w:val="00F12B2B"/>
    <w:rsid w:val="00F31951"/>
    <w:rsid w:val="00F460CD"/>
    <w:rsid w:val="00F477EE"/>
    <w:rsid w:val="00F66FB4"/>
    <w:rsid w:val="00F95DB8"/>
    <w:rsid w:val="00FC2246"/>
    <w:rsid w:val="00FC2D6E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EFE20F"/>
  <w15:chartTrackingRefBased/>
  <w15:docId w15:val="{85DFA6AF-34C0-422E-81D2-96746F8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8A1"/>
    <w:pPr>
      <w:keepNext/>
      <w:keepLines/>
      <w:numPr>
        <w:numId w:val="12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8A1"/>
    <w:pPr>
      <w:keepNext/>
      <w:keepLines/>
      <w:numPr>
        <w:numId w:val="1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C96552"/>
    <w:pPr>
      <w:numPr>
        <w:ilvl w:val="1"/>
        <w:numId w:val="3"/>
      </w:numPr>
      <w:spacing w:line="276" w:lineRule="auto"/>
      <w:outlineLvl w:val="2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246"/>
  </w:style>
  <w:style w:type="paragraph" w:styleId="AltBilgi">
    <w:name w:val="footer"/>
    <w:basedOn w:val="Normal"/>
    <w:link w:val="Al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246"/>
  </w:style>
  <w:style w:type="paragraph" w:styleId="ListeParagraf">
    <w:name w:val="List Paragraph"/>
    <w:basedOn w:val="Normal"/>
    <w:uiPriority w:val="34"/>
    <w:qFormat/>
    <w:rsid w:val="00214016"/>
    <w:pPr>
      <w:ind w:left="720"/>
      <w:contextualSpacing/>
    </w:pPr>
  </w:style>
  <w:style w:type="table" w:styleId="TabloKlavuzu">
    <w:name w:val="Table Grid"/>
    <w:basedOn w:val="NormalTablo"/>
    <w:uiPriority w:val="39"/>
    <w:rsid w:val="004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58A1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D1DD5"/>
    <w:pPr>
      <w:numPr>
        <w:numId w:val="0"/>
      </w:numPr>
      <w:outlineLvl w:val="9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458A1"/>
    <w:rPr>
      <w:rFonts w:ascii="Times New Roman" w:eastAsiaTheme="majorEastAsia" w:hAnsi="Times New Roman" w:cstheme="majorBidi"/>
      <w:b/>
      <w:sz w:val="24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3458A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458A1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3458A1"/>
    <w:rPr>
      <w:color w:val="0563C1" w:themeColor="hyperlink"/>
      <w:u w:val="single"/>
    </w:rPr>
  </w:style>
  <w:style w:type="paragraph" w:customStyle="1" w:styleId="GvdeA">
    <w:name w:val="Gövde A"/>
    <w:rsid w:val="006527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Balk3Char">
    <w:name w:val="Başlık 3 Char"/>
    <w:basedOn w:val="VarsaylanParagrafYazTipi"/>
    <w:link w:val="Balk3"/>
    <w:uiPriority w:val="9"/>
    <w:rsid w:val="00C96552"/>
    <w:rPr>
      <w:rFonts w:ascii="Times New Roman" w:eastAsiaTheme="majorEastAsia" w:hAnsi="Times New Roman" w:cs="Times New Roman"/>
      <w:b/>
      <w:sz w:val="24"/>
      <w:szCs w:val="26"/>
    </w:rPr>
  </w:style>
  <w:style w:type="paragraph" w:styleId="T3">
    <w:name w:val="toc 3"/>
    <w:basedOn w:val="Normal"/>
    <w:next w:val="Normal"/>
    <w:autoRedefine/>
    <w:uiPriority w:val="39"/>
    <w:unhideWhenUsed/>
    <w:rsid w:val="00C9655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55E6-4C89-4906-8487-8C609B6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Tegin Berkay Budak</dc:creator>
  <cp:keywords/>
  <dc:description/>
  <cp:lastModifiedBy>Muhammet Fatih Şahin</cp:lastModifiedBy>
  <cp:revision>9</cp:revision>
  <dcterms:created xsi:type="dcterms:W3CDTF">2021-02-16T09:08:00Z</dcterms:created>
  <dcterms:modified xsi:type="dcterms:W3CDTF">2022-11-11T09:04:00Z</dcterms:modified>
</cp:coreProperties>
</file>